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59" w:rsidRPr="0033066F" w:rsidRDefault="00104359" w:rsidP="00962E99">
      <w:pPr>
        <w:spacing w:after="0" w:line="360" w:lineRule="auto"/>
        <w:rPr>
          <w:b/>
        </w:rPr>
      </w:pPr>
      <w:r w:rsidRPr="0033066F">
        <w:rPr>
          <w:b/>
        </w:rPr>
        <w:t xml:space="preserve">1. Imię, nazwisko: </w:t>
      </w:r>
      <w:r w:rsidR="00FA79CC" w:rsidRPr="00FA79CC">
        <w:t xml:space="preserve">Nel </w:t>
      </w:r>
      <w:proofErr w:type="spellStart"/>
      <w:r w:rsidR="00FA79CC" w:rsidRPr="00FA79CC">
        <w:t>Bielniak</w:t>
      </w:r>
      <w:proofErr w:type="spellEnd"/>
    </w:p>
    <w:p w:rsidR="00104359" w:rsidRPr="00FA79CC" w:rsidRDefault="00104359" w:rsidP="00962E99">
      <w:pPr>
        <w:spacing w:after="0" w:line="360" w:lineRule="auto"/>
      </w:pPr>
      <w:r w:rsidRPr="0033066F">
        <w:rPr>
          <w:b/>
        </w:rPr>
        <w:t>2. Stopień naukowy:</w:t>
      </w:r>
      <w:r w:rsidR="00FA79CC">
        <w:rPr>
          <w:b/>
        </w:rPr>
        <w:t xml:space="preserve"> </w:t>
      </w:r>
      <w:r w:rsidR="00FA79CC" w:rsidRPr="00FA79CC">
        <w:t>doktor nauk humanistycznych</w:t>
      </w:r>
    </w:p>
    <w:p w:rsidR="00104359" w:rsidRPr="0033066F" w:rsidRDefault="00104359" w:rsidP="00962E99">
      <w:pPr>
        <w:spacing w:after="0" w:line="360" w:lineRule="auto"/>
        <w:rPr>
          <w:b/>
        </w:rPr>
      </w:pPr>
      <w:r>
        <w:rPr>
          <w:b/>
        </w:rPr>
        <w:t>3. Miejsce zatrudnienia:</w:t>
      </w:r>
      <w:r w:rsidR="00FA79CC">
        <w:rPr>
          <w:b/>
        </w:rPr>
        <w:t xml:space="preserve"> </w:t>
      </w:r>
      <w:r w:rsidR="00FA79CC" w:rsidRPr="00FA79CC">
        <w:t>Uniwersytet Zielonogórski, Instytut Neofilologii</w:t>
      </w:r>
    </w:p>
    <w:p w:rsidR="00104359" w:rsidRPr="00FA79CC" w:rsidRDefault="00104359" w:rsidP="00962E99">
      <w:pPr>
        <w:spacing w:after="0" w:line="360" w:lineRule="auto"/>
        <w:jc w:val="both"/>
      </w:pPr>
      <w:r w:rsidRPr="0033066F">
        <w:rPr>
          <w:b/>
        </w:rPr>
        <w:t>3. Zajmowane stanowisko, pełnione funkcje (aktualnie i w przeszłości):</w:t>
      </w:r>
      <w:r w:rsidR="00962E99">
        <w:rPr>
          <w:b/>
        </w:rPr>
        <w:t xml:space="preserve"> </w:t>
      </w:r>
      <w:r w:rsidR="00962E99">
        <w:t>adiunkt</w:t>
      </w:r>
      <w:r w:rsidR="00FA79CC" w:rsidRPr="00FA79CC">
        <w:t xml:space="preserve">, </w:t>
      </w:r>
      <w:r w:rsidR="0002224C">
        <w:t xml:space="preserve">w latach </w:t>
      </w:r>
      <w:r w:rsidR="00B76938">
        <w:t xml:space="preserve">2016 – 2019: </w:t>
      </w:r>
      <w:r w:rsidR="00B76938" w:rsidRPr="00B76938">
        <w:t>Prodziekan ds. Studenckich i Jakości Kształcenia</w:t>
      </w:r>
      <w:r w:rsidR="00B76938">
        <w:t xml:space="preserve"> na Wydziale Humanistycznym</w:t>
      </w:r>
      <w:r w:rsidR="00C72F2F">
        <w:t xml:space="preserve"> Uniwersytetu Zielonogórskiego</w:t>
      </w:r>
      <w:r w:rsidR="00B76938">
        <w:t>, od 2019: Prodziekan ds. Studenckich</w:t>
      </w:r>
      <w:r w:rsidR="00C72F2F">
        <w:t xml:space="preserve"> na Wydziale Humanistycznym Uniwersytetu Zielonogórskiego</w:t>
      </w:r>
      <w:r w:rsidR="00B76938">
        <w:t xml:space="preserve">, kadencja </w:t>
      </w:r>
      <w:r w:rsidR="00B76938" w:rsidRPr="00B76938">
        <w:t>2020/2024</w:t>
      </w:r>
      <w:r w:rsidR="00C72F2F">
        <w:t>:</w:t>
      </w:r>
      <w:r w:rsidR="00B76938">
        <w:t xml:space="preserve"> członek </w:t>
      </w:r>
      <w:r w:rsidR="00B76938" w:rsidRPr="00B76938">
        <w:t xml:space="preserve">Senatu UZ i </w:t>
      </w:r>
      <w:r w:rsidR="00B76938">
        <w:t xml:space="preserve">członek </w:t>
      </w:r>
      <w:r w:rsidR="00B76938" w:rsidRPr="00B76938">
        <w:t>Kolegium Elektorów</w:t>
      </w:r>
      <w:r w:rsidR="00B76938">
        <w:t xml:space="preserve"> UZ</w:t>
      </w:r>
      <w:r w:rsidR="00962E99">
        <w:t xml:space="preserve">, kadencja 2024/2028: członek </w:t>
      </w:r>
      <w:r w:rsidR="00962E99" w:rsidRPr="00B76938">
        <w:t>Kolegium Elektorów</w:t>
      </w:r>
      <w:r w:rsidR="00962E99">
        <w:t xml:space="preserve"> UZ</w:t>
      </w:r>
    </w:p>
    <w:p w:rsidR="00FA79CC" w:rsidRPr="00BF23A3" w:rsidRDefault="00104359" w:rsidP="00962E99">
      <w:pPr>
        <w:spacing w:after="0" w:line="360" w:lineRule="auto"/>
        <w:jc w:val="both"/>
      </w:pPr>
      <w:r w:rsidRPr="0033066F">
        <w:rPr>
          <w:b/>
        </w:rPr>
        <w:t>4. Sfera zainteresowań naukowych (badań):</w:t>
      </w:r>
      <w:r w:rsidR="00FA79CC">
        <w:rPr>
          <w:b/>
        </w:rPr>
        <w:t xml:space="preserve"> </w:t>
      </w:r>
      <w:r w:rsidR="00FA79CC" w:rsidRPr="00BF23A3">
        <w:t xml:space="preserve">literatura rosyjskiej emigracji </w:t>
      </w:r>
      <w:r w:rsidR="00B76938">
        <w:t>(m.in. życie i twórczość</w:t>
      </w:r>
      <w:r w:rsidR="00B76938" w:rsidRPr="00BF23A3">
        <w:t xml:space="preserve"> Aleksandra </w:t>
      </w:r>
      <w:proofErr w:type="spellStart"/>
      <w:r w:rsidR="00B76938" w:rsidRPr="00BF23A3">
        <w:t>Kuprina</w:t>
      </w:r>
      <w:proofErr w:type="spellEnd"/>
      <w:r w:rsidR="00B76938" w:rsidRPr="00BF23A3">
        <w:t xml:space="preserve">, </w:t>
      </w:r>
      <w:proofErr w:type="spellStart"/>
      <w:r w:rsidR="00B76938" w:rsidRPr="00BF23A3">
        <w:t>Nadieżdy</w:t>
      </w:r>
      <w:proofErr w:type="spellEnd"/>
      <w:r w:rsidR="00B76938" w:rsidRPr="00BF23A3">
        <w:t xml:space="preserve"> </w:t>
      </w:r>
      <w:proofErr w:type="spellStart"/>
      <w:r w:rsidR="00B76938" w:rsidRPr="00BF23A3">
        <w:t>Teffi</w:t>
      </w:r>
      <w:proofErr w:type="spellEnd"/>
      <w:r w:rsidR="00B76938" w:rsidRPr="00BF23A3">
        <w:t xml:space="preserve">, Iwana Bunina, </w:t>
      </w:r>
      <w:proofErr w:type="spellStart"/>
      <w:r w:rsidR="00B76938">
        <w:t>Arkadija</w:t>
      </w:r>
      <w:proofErr w:type="spellEnd"/>
      <w:r w:rsidR="00B76938">
        <w:t xml:space="preserve"> </w:t>
      </w:r>
      <w:proofErr w:type="spellStart"/>
      <w:r w:rsidR="00B76938">
        <w:t>Awierczenki</w:t>
      </w:r>
      <w:proofErr w:type="spellEnd"/>
      <w:r w:rsidR="00B76938">
        <w:t xml:space="preserve">, </w:t>
      </w:r>
      <w:r w:rsidR="00B76938" w:rsidRPr="00BF23A3">
        <w:t>Aleksandra Wertyńskiego</w:t>
      </w:r>
      <w:r w:rsidR="00B76938">
        <w:t>,</w:t>
      </w:r>
      <w:r w:rsidR="00962E99">
        <w:t xml:space="preserve"> Niny Pietrowskiej</w:t>
      </w:r>
      <w:r w:rsidR="00B76938">
        <w:t xml:space="preserve">) </w:t>
      </w:r>
      <w:r w:rsidR="00FA79CC">
        <w:t xml:space="preserve">oraz </w:t>
      </w:r>
      <w:r w:rsidR="00FA79CC" w:rsidRPr="00BF23A3">
        <w:t xml:space="preserve">rosyjska literatura i kultura końca XIX i pierwszej połowy XX wieku </w:t>
      </w:r>
      <w:r w:rsidR="00B76938">
        <w:t>(m.in. życie i twórczość</w:t>
      </w:r>
      <w:r w:rsidR="00FA79CC" w:rsidRPr="00BF23A3">
        <w:t xml:space="preserve"> Siergieja </w:t>
      </w:r>
      <w:proofErr w:type="spellStart"/>
      <w:r w:rsidR="00FA79CC" w:rsidRPr="00BF23A3">
        <w:t>Siergiejewa-Censkiego</w:t>
      </w:r>
      <w:proofErr w:type="spellEnd"/>
      <w:r w:rsidR="00FA79CC" w:rsidRPr="00BF23A3">
        <w:t xml:space="preserve">, Ilji Erenburga, </w:t>
      </w:r>
      <w:r w:rsidR="00FA79CC">
        <w:t>Maksymiliana Wołoszyna</w:t>
      </w:r>
      <w:r w:rsidR="00B76938">
        <w:t>).</w:t>
      </w:r>
    </w:p>
    <w:p w:rsidR="00104359" w:rsidRDefault="00104359" w:rsidP="00962E99">
      <w:pPr>
        <w:spacing w:after="0" w:line="360" w:lineRule="auto"/>
        <w:rPr>
          <w:b/>
        </w:rPr>
      </w:pPr>
      <w:r w:rsidRPr="0033066F">
        <w:rPr>
          <w:b/>
        </w:rPr>
        <w:t>5. Spis opublikowanych prac dotyczących tylko i wyłącznie emigracji:</w:t>
      </w:r>
    </w:p>
    <w:p w:rsidR="00FA79CC" w:rsidRPr="0002224C" w:rsidRDefault="0002224C" w:rsidP="00962E99">
      <w:pPr>
        <w:numPr>
          <w:ilvl w:val="0"/>
          <w:numId w:val="1"/>
        </w:numPr>
        <w:tabs>
          <w:tab w:val="left" w:pos="-24856"/>
        </w:tabs>
        <w:suppressAutoHyphens/>
        <w:spacing w:after="0" w:line="360" w:lineRule="auto"/>
        <w:jc w:val="both"/>
        <w:rPr>
          <w:lang w:val="ru-RU"/>
        </w:rPr>
      </w:pPr>
      <w:proofErr w:type="spellStart"/>
      <w:r w:rsidRPr="0002224C">
        <w:rPr>
          <w:iCs/>
        </w:rPr>
        <w:t>B</w:t>
      </w:r>
      <w:r>
        <w:rPr>
          <w:iCs/>
        </w:rPr>
        <w:t>ielniak</w:t>
      </w:r>
      <w:proofErr w:type="spellEnd"/>
      <w:r w:rsidRPr="0002224C">
        <w:rPr>
          <w:iCs/>
          <w:lang w:val="ru-RU"/>
        </w:rPr>
        <w:t xml:space="preserve"> </w:t>
      </w:r>
      <w:r w:rsidRPr="0002224C">
        <w:rPr>
          <w:iCs/>
        </w:rPr>
        <w:t>N</w:t>
      </w:r>
      <w:r w:rsidRPr="0002224C">
        <w:rPr>
          <w:iCs/>
          <w:lang w:val="ru-RU"/>
        </w:rPr>
        <w:t>.,</w:t>
      </w:r>
      <w:r w:rsidRPr="0002224C">
        <w:rPr>
          <w:i/>
          <w:iCs/>
          <w:lang w:val="ru-RU"/>
        </w:rPr>
        <w:t xml:space="preserve"> </w:t>
      </w:r>
      <w:r w:rsidR="00FA79CC" w:rsidRPr="0012793A">
        <w:rPr>
          <w:i/>
          <w:iCs/>
          <w:lang w:val="ru-RU"/>
        </w:rPr>
        <w:t>Сатирические рассказы Н.А. Тэффи и А.Т. Аверченко в восприятии польских студентов-филологов</w:t>
      </w:r>
      <w:r w:rsidR="00FA79CC" w:rsidRPr="0012793A">
        <w:rPr>
          <w:i/>
          <w:lang w:val="ru-RU"/>
        </w:rPr>
        <w:t>,</w:t>
      </w:r>
      <w:r w:rsidR="00FA79CC" w:rsidRPr="0012793A">
        <w:rPr>
          <w:lang w:val="ru-RU"/>
        </w:rPr>
        <w:t xml:space="preserve"> [</w:t>
      </w:r>
      <w:r w:rsidR="00FA79CC">
        <w:t>w</w:t>
      </w:r>
      <w:r w:rsidR="00FA79CC" w:rsidRPr="0012793A">
        <w:rPr>
          <w:lang w:val="ru-RU"/>
        </w:rPr>
        <w:t xml:space="preserve">:] </w:t>
      </w:r>
      <w:r w:rsidR="00FA79CC" w:rsidRPr="0012793A">
        <w:rPr>
          <w:i/>
          <w:iCs/>
          <w:lang w:val="ru-RU"/>
        </w:rPr>
        <w:t xml:space="preserve">Язык, культура, менталитет: проблемы изучения в иностранной аудитории. Материалы </w:t>
      </w:r>
      <w:r w:rsidR="00FA79CC">
        <w:rPr>
          <w:i/>
          <w:iCs/>
        </w:rPr>
        <w:t>VII</w:t>
      </w:r>
      <w:r w:rsidR="00FA79CC" w:rsidRPr="0012793A">
        <w:rPr>
          <w:i/>
          <w:iCs/>
          <w:lang w:val="ru-RU"/>
        </w:rPr>
        <w:t xml:space="preserve"> Международной научно-практической конференции 24-26 апреля 2008 года</w:t>
      </w:r>
      <w:r w:rsidR="00FA79CC" w:rsidRPr="0012793A">
        <w:rPr>
          <w:lang w:val="ru-RU"/>
        </w:rPr>
        <w:t>, том 2, Санкт-Петербург</w:t>
      </w:r>
      <w:r w:rsidRPr="0002224C">
        <w:rPr>
          <w:lang w:val="ru-RU"/>
        </w:rPr>
        <w:t xml:space="preserve"> </w:t>
      </w:r>
      <w:r w:rsidR="00FA79CC" w:rsidRPr="0012793A">
        <w:rPr>
          <w:lang w:val="ru-RU"/>
        </w:rPr>
        <w:t xml:space="preserve">2008, </w:t>
      </w:r>
      <w:r w:rsidR="00FA79CC">
        <w:t>s</w:t>
      </w:r>
      <w:r w:rsidR="00FA79CC" w:rsidRPr="0002224C">
        <w:rPr>
          <w:lang w:val="ru-RU"/>
        </w:rPr>
        <w:t>. 144-146.</w:t>
      </w:r>
    </w:p>
    <w:p w:rsidR="00FA79CC" w:rsidRPr="0002224C" w:rsidRDefault="0002224C" w:rsidP="00962E99">
      <w:pPr>
        <w:numPr>
          <w:ilvl w:val="0"/>
          <w:numId w:val="1"/>
        </w:numPr>
        <w:tabs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  <w:rPr>
          <w:lang w:val="ru-RU"/>
        </w:rPr>
      </w:pPr>
      <w:proofErr w:type="spellStart"/>
      <w:r w:rsidRPr="0002224C">
        <w:rPr>
          <w:iCs/>
        </w:rPr>
        <w:t>B</w:t>
      </w:r>
      <w:r>
        <w:rPr>
          <w:iCs/>
        </w:rPr>
        <w:t>ielniak</w:t>
      </w:r>
      <w:proofErr w:type="spellEnd"/>
      <w:r w:rsidRPr="0002224C">
        <w:rPr>
          <w:iCs/>
          <w:lang w:val="ru-RU"/>
        </w:rPr>
        <w:t xml:space="preserve"> </w:t>
      </w:r>
      <w:r w:rsidRPr="0002224C">
        <w:rPr>
          <w:iCs/>
        </w:rPr>
        <w:t>N</w:t>
      </w:r>
      <w:r w:rsidRPr="0002224C">
        <w:rPr>
          <w:iCs/>
          <w:lang w:val="ru-RU"/>
        </w:rPr>
        <w:t>.,</w:t>
      </w:r>
      <w:r w:rsidRPr="0002224C">
        <w:rPr>
          <w:i/>
          <w:iCs/>
          <w:lang w:val="ru-RU"/>
        </w:rPr>
        <w:t xml:space="preserve">  </w:t>
      </w:r>
      <w:r w:rsidR="00FA79CC" w:rsidRPr="0012793A">
        <w:rPr>
          <w:i/>
          <w:iCs/>
          <w:lang w:val="ru-RU"/>
        </w:rPr>
        <w:t>Ностальгический образ России в произведениях Александра Куприна эмигрантского периода</w:t>
      </w:r>
      <w:r w:rsidR="00FA79CC" w:rsidRPr="0012793A">
        <w:rPr>
          <w:lang w:val="ru-RU"/>
        </w:rPr>
        <w:t>, [</w:t>
      </w:r>
      <w:r w:rsidR="00FA79CC" w:rsidRPr="00674945">
        <w:t>w</w:t>
      </w:r>
      <w:r w:rsidR="00FA79CC" w:rsidRPr="0012793A">
        <w:rPr>
          <w:lang w:val="ru-RU"/>
        </w:rPr>
        <w:t xml:space="preserve">:] </w:t>
      </w:r>
      <w:proofErr w:type="spellStart"/>
      <w:r w:rsidR="00FA79CC" w:rsidRPr="00591FDD">
        <w:rPr>
          <w:i/>
        </w:rPr>
        <w:t>Cultural</w:t>
      </w:r>
      <w:proofErr w:type="spellEnd"/>
      <w:r w:rsidR="00FA79CC" w:rsidRPr="0012793A">
        <w:rPr>
          <w:i/>
          <w:lang w:val="ru-RU"/>
        </w:rPr>
        <w:t xml:space="preserve"> </w:t>
      </w:r>
      <w:proofErr w:type="spellStart"/>
      <w:r w:rsidR="00FA79CC" w:rsidRPr="00591FDD">
        <w:rPr>
          <w:i/>
        </w:rPr>
        <w:t>Memory</w:t>
      </w:r>
      <w:proofErr w:type="spellEnd"/>
      <w:r w:rsidR="00FA79CC" w:rsidRPr="0012793A">
        <w:rPr>
          <w:i/>
          <w:lang w:val="ru-RU"/>
        </w:rPr>
        <w:t xml:space="preserve">: </w:t>
      </w:r>
      <w:proofErr w:type="spellStart"/>
      <w:r w:rsidR="00FA79CC" w:rsidRPr="00591FDD">
        <w:rPr>
          <w:i/>
        </w:rPr>
        <w:t>Conference</w:t>
      </w:r>
      <w:proofErr w:type="spellEnd"/>
      <w:r w:rsidR="00FA79CC" w:rsidRPr="0012793A">
        <w:rPr>
          <w:i/>
          <w:lang w:val="ru-RU"/>
        </w:rPr>
        <w:t xml:space="preserve"> </w:t>
      </w:r>
      <w:proofErr w:type="spellStart"/>
      <w:r w:rsidR="00FA79CC" w:rsidRPr="00591FDD">
        <w:rPr>
          <w:i/>
        </w:rPr>
        <w:t>Proceedings</w:t>
      </w:r>
      <w:proofErr w:type="spellEnd"/>
      <w:r w:rsidR="00FA79CC" w:rsidRPr="0012793A">
        <w:rPr>
          <w:i/>
          <w:lang w:val="ru-RU"/>
        </w:rPr>
        <w:t xml:space="preserve">. </w:t>
      </w:r>
      <w:r w:rsidR="00FA79CC" w:rsidRPr="00BF23A3">
        <w:rPr>
          <w:i/>
          <w:lang w:val="en-US"/>
        </w:rPr>
        <w:t>T</w:t>
      </w:r>
      <w:r w:rsidR="00FA79CC" w:rsidRPr="0002224C">
        <w:rPr>
          <w:i/>
          <w:lang w:val="ru-RU"/>
        </w:rPr>
        <w:t xml:space="preserve">. 1, </w:t>
      </w:r>
      <w:r w:rsidR="00FA79CC" w:rsidRPr="00BF23A3">
        <w:rPr>
          <w:i/>
          <w:lang w:val="en-US"/>
        </w:rPr>
        <w:t>First</w:t>
      </w:r>
      <w:r w:rsidR="00FA79CC" w:rsidRPr="0002224C">
        <w:rPr>
          <w:i/>
          <w:lang w:val="ru-RU"/>
        </w:rPr>
        <w:t xml:space="preserve"> </w:t>
      </w:r>
      <w:r w:rsidR="00FA79CC" w:rsidRPr="00BF23A3">
        <w:rPr>
          <w:i/>
          <w:lang w:val="en-US"/>
        </w:rPr>
        <w:t>International</w:t>
      </w:r>
      <w:r w:rsidR="00FA79CC" w:rsidRPr="0002224C">
        <w:rPr>
          <w:i/>
          <w:lang w:val="ru-RU"/>
        </w:rPr>
        <w:t xml:space="preserve"> </w:t>
      </w:r>
      <w:r w:rsidR="00FA79CC" w:rsidRPr="00BF23A3">
        <w:rPr>
          <w:i/>
          <w:lang w:val="en-US"/>
        </w:rPr>
        <w:t>CCCS</w:t>
      </w:r>
      <w:r w:rsidR="00FA79CC" w:rsidRPr="0002224C">
        <w:rPr>
          <w:i/>
          <w:lang w:val="ru-RU"/>
        </w:rPr>
        <w:t xml:space="preserve"> </w:t>
      </w:r>
      <w:r w:rsidR="00FA79CC" w:rsidRPr="00BF23A3">
        <w:rPr>
          <w:i/>
          <w:lang w:val="en-US"/>
        </w:rPr>
        <w:t>Conference</w:t>
      </w:r>
      <w:r w:rsidR="00FA79CC" w:rsidRPr="0002224C">
        <w:rPr>
          <w:i/>
          <w:lang w:val="ru-RU"/>
        </w:rPr>
        <w:t xml:space="preserve"> (</w:t>
      </w:r>
      <w:r w:rsidR="00FA79CC" w:rsidRPr="00BF23A3">
        <w:rPr>
          <w:i/>
          <w:lang w:val="en-US"/>
        </w:rPr>
        <w:t>Skopje</w:t>
      </w:r>
      <w:r w:rsidR="00FA79CC" w:rsidRPr="0002224C">
        <w:rPr>
          <w:i/>
          <w:lang w:val="ru-RU"/>
        </w:rPr>
        <w:t xml:space="preserve">, 5-7 </w:t>
      </w:r>
      <w:r w:rsidR="00FA79CC" w:rsidRPr="00BF23A3">
        <w:rPr>
          <w:i/>
          <w:lang w:val="en-US"/>
        </w:rPr>
        <w:t>September</w:t>
      </w:r>
      <w:r w:rsidR="00FA79CC" w:rsidRPr="0002224C">
        <w:rPr>
          <w:i/>
          <w:lang w:val="ru-RU"/>
        </w:rPr>
        <w:t xml:space="preserve"> </w:t>
      </w:r>
      <w:r w:rsidR="00FA79CC" w:rsidRPr="0002224C">
        <w:rPr>
          <w:bCs/>
          <w:i/>
          <w:lang w:val="ru-RU"/>
        </w:rPr>
        <w:t>2013</w:t>
      </w:r>
      <w:r w:rsidR="00FA79CC" w:rsidRPr="0002224C">
        <w:rPr>
          <w:i/>
          <w:lang w:val="ru-RU"/>
        </w:rPr>
        <w:t>)</w:t>
      </w:r>
      <w:r w:rsidR="00FA79CC" w:rsidRPr="0002224C">
        <w:rPr>
          <w:lang w:val="ru-RU"/>
        </w:rPr>
        <w:t xml:space="preserve">, </w:t>
      </w:r>
      <w:r w:rsidR="00FA79CC" w:rsidRPr="00BF23A3">
        <w:rPr>
          <w:lang w:val="en-US"/>
        </w:rPr>
        <w:t>S</w:t>
      </w:r>
      <w:r>
        <w:rPr>
          <w:lang w:val="en-US"/>
        </w:rPr>
        <w:t>kopje</w:t>
      </w:r>
      <w:r w:rsidRPr="0002224C">
        <w:rPr>
          <w:lang w:val="ru-RU"/>
        </w:rPr>
        <w:t xml:space="preserve"> 2014, </w:t>
      </w:r>
      <w:r>
        <w:rPr>
          <w:lang w:val="en-US"/>
        </w:rPr>
        <w:t>s</w:t>
      </w:r>
      <w:r w:rsidRPr="0002224C">
        <w:rPr>
          <w:lang w:val="ru-RU"/>
        </w:rPr>
        <w:t>. 155-164.</w:t>
      </w:r>
    </w:p>
    <w:p w:rsidR="00FA79CC" w:rsidRPr="0002224C" w:rsidRDefault="0002224C" w:rsidP="00962E99">
      <w:pPr>
        <w:numPr>
          <w:ilvl w:val="0"/>
          <w:numId w:val="1"/>
        </w:numPr>
        <w:tabs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  <w:rPr>
          <w:lang w:val="ru-RU"/>
        </w:rPr>
      </w:pPr>
      <w:r w:rsidRPr="0002224C">
        <w:rPr>
          <w:iCs/>
        </w:rPr>
        <w:t>B</w:t>
      </w:r>
      <w:r w:rsidRPr="00962E99">
        <w:rPr>
          <w:iCs/>
        </w:rPr>
        <w:t>.</w:t>
      </w:r>
      <w:r w:rsidRPr="0002224C">
        <w:rPr>
          <w:iCs/>
        </w:rPr>
        <w:t>N</w:t>
      </w:r>
      <w:r w:rsidRPr="00962E99">
        <w:rPr>
          <w:iCs/>
        </w:rPr>
        <w:t>.,</w:t>
      </w:r>
      <w:r w:rsidRPr="00962E99">
        <w:rPr>
          <w:i/>
          <w:iCs/>
        </w:rPr>
        <w:t xml:space="preserve"> </w:t>
      </w:r>
      <w:r w:rsidR="00FA79CC" w:rsidRPr="00BF23A3">
        <w:rPr>
          <w:i/>
        </w:rPr>
        <w:t>Francja</w:t>
      </w:r>
      <w:r w:rsidR="00FA79CC" w:rsidRPr="00962E99">
        <w:rPr>
          <w:i/>
        </w:rPr>
        <w:t xml:space="preserve"> </w:t>
      </w:r>
      <w:r w:rsidR="00FA79CC" w:rsidRPr="00BF23A3">
        <w:rPr>
          <w:i/>
        </w:rPr>
        <w:t>Aleksandra</w:t>
      </w:r>
      <w:r w:rsidR="00FA79CC" w:rsidRPr="00962E99">
        <w:rPr>
          <w:i/>
        </w:rPr>
        <w:t xml:space="preserve"> </w:t>
      </w:r>
      <w:proofErr w:type="spellStart"/>
      <w:r w:rsidR="00FA79CC" w:rsidRPr="00BF23A3">
        <w:rPr>
          <w:i/>
        </w:rPr>
        <w:t>Kuprina</w:t>
      </w:r>
      <w:proofErr w:type="spellEnd"/>
      <w:r w:rsidR="00FA79CC" w:rsidRPr="00962E99">
        <w:t>, „</w:t>
      </w:r>
      <w:proofErr w:type="spellStart"/>
      <w:r w:rsidR="00FA79CC" w:rsidRPr="00BF23A3">
        <w:t>Polilog</w:t>
      </w:r>
      <w:proofErr w:type="spellEnd"/>
      <w:r w:rsidR="00FA79CC" w:rsidRPr="00962E99">
        <w:t xml:space="preserve">. </w:t>
      </w:r>
      <w:r w:rsidR="00FA79CC" w:rsidRPr="00BF23A3">
        <w:t>Studia</w:t>
      </w:r>
      <w:r w:rsidR="00FA79CC" w:rsidRPr="0002224C">
        <w:rPr>
          <w:lang w:val="ru-RU"/>
        </w:rPr>
        <w:t xml:space="preserve"> </w:t>
      </w:r>
      <w:r w:rsidR="00FA79CC" w:rsidRPr="00BF23A3">
        <w:t>Neofilologiczne</w:t>
      </w:r>
      <w:r w:rsidR="00FA79CC" w:rsidRPr="0002224C">
        <w:rPr>
          <w:lang w:val="ru-RU"/>
        </w:rPr>
        <w:t xml:space="preserve">” 2015, </w:t>
      </w:r>
      <w:r w:rsidR="00FA79CC" w:rsidRPr="00BF23A3">
        <w:t>nr</w:t>
      </w:r>
      <w:r w:rsidR="00FA79CC" w:rsidRPr="0002224C">
        <w:rPr>
          <w:lang w:val="ru-RU"/>
        </w:rPr>
        <w:t xml:space="preserve"> 5, </w:t>
      </w:r>
      <w:r w:rsidR="00FA79CC" w:rsidRPr="00BF23A3">
        <w:t>s</w:t>
      </w:r>
      <w:r w:rsidR="00FA79CC" w:rsidRPr="0002224C">
        <w:rPr>
          <w:lang w:val="ru-RU"/>
        </w:rPr>
        <w:t>. 59-70.</w:t>
      </w:r>
    </w:p>
    <w:p w:rsidR="00FA79CC" w:rsidRDefault="0002224C" w:rsidP="00962E99">
      <w:pPr>
        <w:numPr>
          <w:ilvl w:val="0"/>
          <w:numId w:val="1"/>
        </w:numPr>
        <w:tabs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02224C">
        <w:rPr>
          <w:iCs/>
        </w:rPr>
        <w:t>B</w:t>
      </w:r>
      <w:r>
        <w:rPr>
          <w:iCs/>
        </w:rPr>
        <w:t>ielniak</w:t>
      </w:r>
      <w:proofErr w:type="spellEnd"/>
      <w:r w:rsidRPr="0002224C">
        <w:rPr>
          <w:iCs/>
        </w:rPr>
        <w:t xml:space="preserve"> N.,</w:t>
      </w:r>
      <w:r w:rsidRPr="0002224C">
        <w:rPr>
          <w:i/>
          <w:iCs/>
        </w:rPr>
        <w:t xml:space="preserve"> </w:t>
      </w:r>
      <w:proofErr w:type="spellStart"/>
      <w:r w:rsidR="00FA79CC" w:rsidRPr="00BF23A3">
        <w:rPr>
          <w:i/>
        </w:rPr>
        <w:t>Ba</w:t>
      </w:r>
      <w:r w:rsidR="00FA79CC" w:rsidRPr="0002224C">
        <w:rPr>
          <w:i/>
        </w:rPr>
        <w:t>ł</w:t>
      </w:r>
      <w:r w:rsidR="00FA79CC" w:rsidRPr="00BF23A3">
        <w:rPr>
          <w:i/>
        </w:rPr>
        <w:t>ak</w:t>
      </w:r>
      <w:r w:rsidR="00FA79CC" w:rsidRPr="0002224C">
        <w:rPr>
          <w:i/>
        </w:rPr>
        <w:t>ł</w:t>
      </w:r>
      <w:r w:rsidR="00FA79CC" w:rsidRPr="00BF23A3">
        <w:rPr>
          <w:i/>
        </w:rPr>
        <w:t>awa</w:t>
      </w:r>
      <w:proofErr w:type="spellEnd"/>
      <w:r w:rsidR="00FA79CC" w:rsidRPr="0002224C">
        <w:rPr>
          <w:i/>
        </w:rPr>
        <w:t xml:space="preserve"> </w:t>
      </w:r>
      <w:r w:rsidR="00FA79CC" w:rsidRPr="00BF23A3">
        <w:rPr>
          <w:i/>
        </w:rPr>
        <w:t>z</w:t>
      </w:r>
      <w:r w:rsidR="00FA79CC" w:rsidRPr="0002224C">
        <w:rPr>
          <w:i/>
        </w:rPr>
        <w:t xml:space="preserve"> </w:t>
      </w:r>
      <w:r w:rsidR="00FA79CC" w:rsidRPr="00BF23A3">
        <w:rPr>
          <w:i/>
        </w:rPr>
        <w:t>bliska</w:t>
      </w:r>
      <w:r w:rsidR="00FA79CC" w:rsidRPr="0002224C">
        <w:rPr>
          <w:i/>
        </w:rPr>
        <w:t xml:space="preserve"> </w:t>
      </w:r>
      <w:r w:rsidR="00FA79CC" w:rsidRPr="00BF23A3">
        <w:rPr>
          <w:i/>
        </w:rPr>
        <w:t>i</w:t>
      </w:r>
      <w:r w:rsidR="00FA79CC" w:rsidRPr="0002224C">
        <w:rPr>
          <w:i/>
        </w:rPr>
        <w:t xml:space="preserve"> </w:t>
      </w:r>
      <w:r w:rsidR="00FA79CC" w:rsidRPr="00BF23A3">
        <w:rPr>
          <w:i/>
        </w:rPr>
        <w:t>z</w:t>
      </w:r>
      <w:r w:rsidR="00FA79CC" w:rsidRPr="0002224C">
        <w:rPr>
          <w:i/>
        </w:rPr>
        <w:t xml:space="preserve"> </w:t>
      </w:r>
      <w:r w:rsidR="00FA79CC" w:rsidRPr="00BF23A3">
        <w:rPr>
          <w:i/>
        </w:rPr>
        <w:t>daleka</w:t>
      </w:r>
      <w:r w:rsidR="00FA79CC" w:rsidRPr="0002224C">
        <w:rPr>
          <w:i/>
        </w:rPr>
        <w:t xml:space="preserve">, </w:t>
      </w:r>
      <w:r w:rsidR="00FA79CC" w:rsidRPr="00BF23A3">
        <w:rPr>
          <w:i/>
        </w:rPr>
        <w:t>czyli</w:t>
      </w:r>
      <w:r w:rsidR="00FA79CC" w:rsidRPr="0002224C">
        <w:rPr>
          <w:i/>
        </w:rPr>
        <w:t xml:space="preserve"> </w:t>
      </w:r>
      <w:r w:rsidR="00FA79CC" w:rsidRPr="00BF23A3">
        <w:rPr>
          <w:i/>
        </w:rPr>
        <w:t xml:space="preserve">słów kilka o twórczości Aleksandra </w:t>
      </w:r>
      <w:proofErr w:type="spellStart"/>
      <w:r w:rsidR="00FA79CC" w:rsidRPr="00BF23A3">
        <w:rPr>
          <w:i/>
        </w:rPr>
        <w:t>Kuprina</w:t>
      </w:r>
      <w:proofErr w:type="spellEnd"/>
      <w:r w:rsidR="00FA79CC" w:rsidRPr="00BF23A3">
        <w:rPr>
          <w:i/>
        </w:rPr>
        <w:t xml:space="preserve"> okresu emigracji</w:t>
      </w:r>
      <w:r w:rsidR="00FA79CC" w:rsidRPr="00BF23A3">
        <w:t xml:space="preserve">, [w:] </w:t>
      </w:r>
      <w:r w:rsidR="00FA79CC" w:rsidRPr="00BF23A3">
        <w:rPr>
          <w:i/>
        </w:rPr>
        <w:t>Słowianie na emigracji: literatura – kultura – język</w:t>
      </w:r>
      <w:r w:rsidR="00FA79CC" w:rsidRPr="00BF23A3">
        <w:t xml:space="preserve">, </w:t>
      </w:r>
      <w:r>
        <w:t xml:space="preserve">pod </w:t>
      </w:r>
      <w:r w:rsidR="00FA79CC" w:rsidRPr="00BF23A3">
        <w:t xml:space="preserve">red. </w:t>
      </w:r>
      <w:proofErr w:type="spellStart"/>
      <w:r w:rsidR="00FA79CC" w:rsidRPr="00674945">
        <w:t>Kodzis</w:t>
      </w:r>
      <w:r>
        <w:t>a</w:t>
      </w:r>
      <w:proofErr w:type="spellEnd"/>
      <w:r w:rsidRPr="0002224C">
        <w:t xml:space="preserve"> </w:t>
      </w:r>
      <w:r w:rsidRPr="00674945">
        <w:t>B.</w:t>
      </w:r>
      <w:r w:rsidR="00FA79CC" w:rsidRPr="00674945">
        <w:t xml:space="preserve">, </w:t>
      </w:r>
      <w:proofErr w:type="spellStart"/>
      <w:r w:rsidR="00FA79CC" w:rsidRPr="00674945">
        <w:t>Giej</w:t>
      </w:r>
      <w:proofErr w:type="spellEnd"/>
      <w:r w:rsidRPr="0002224C">
        <w:t xml:space="preserve"> </w:t>
      </w:r>
      <w:r w:rsidRPr="00674945">
        <w:t>M.</w:t>
      </w:r>
      <w:r w:rsidR="00FA79CC" w:rsidRPr="00674945">
        <w:t>, Opo</w:t>
      </w:r>
      <w:r>
        <w:t>le – Racibórz 2015, s. 175-186.</w:t>
      </w:r>
    </w:p>
    <w:p w:rsidR="00FA79CC" w:rsidRPr="00BF23A3" w:rsidRDefault="0002224C" w:rsidP="00962E99">
      <w:pPr>
        <w:numPr>
          <w:ilvl w:val="0"/>
          <w:numId w:val="1"/>
        </w:numPr>
        <w:tabs>
          <w:tab w:val="left" w:pos="756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  <w:rPr>
          <w:i/>
        </w:rPr>
      </w:pPr>
      <w:proofErr w:type="spellStart"/>
      <w:r w:rsidRPr="0002224C">
        <w:rPr>
          <w:iCs/>
        </w:rPr>
        <w:t>B</w:t>
      </w:r>
      <w:r>
        <w:rPr>
          <w:iCs/>
        </w:rPr>
        <w:t>ielniak</w:t>
      </w:r>
      <w:proofErr w:type="spellEnd"/>
      <w:r w:rsidRPr="0002224C">
        <w:rPr>
          <w:iCs/>
        </w:rPr>
        <w:t xml:space="preserve"> N.,</w:t>
      </w:r>
      <w:r w:rsidRPr="0002224C">
        <w:rPr>
          <w:i/>
          <w:iCs/>
        </w:rPr>
        <w:t xml:space="preserve">  </w:t>
      </w:r>
      <w:proofErr w:type="spellStart"/>
      <w:r w:rsidR="00FA79CC" w:rsidRPr="00BF23A3">
        <w:rPr>
          <w:i/>
        </w:rPr>
        <w:t>Nadieżdy</w:t>
      </w:r>
      <w:proofErr w:type="spellEnd"/>
      <w:r w:rsidR="00FA79CC" w:rsidRPr="00BF23A3">
        <w:rPr>
          <w:i/>
        </w:rPr>
        <w:t xml:space="preserve"> </w:t>
      </w:r>
      <w:proofErr w:type="spellStart"/>
      <w:r w:rsidR="00FA79CC" w:rsidRPr="00BF23A3">
        <w:rPr>
          <w:i/>
        </w:rPr>
        <w:t>Teffi</w:t>
      </w:r>
      <w:proofErr w:type="spellEnd"/>
      <w:r w:rsidR="00FA79CC" w:rsidRPr="00BF23A3">
        <w:rPr>
          <w:i/>
        </w:rPr>
        <w:t xml:space="preserve"> związki z Polską</w:t>
      </w:r>
      <w:r w:rsidR="00FA79CC" w:rsidRPr="00BF23A3">
        <w:t xml:space="preserve">, Acta </w:t>
      </w:r>
      <w:proofErr w:type="spellStart"/>
      <w:r w:rsidR="00FA79CC" w:rsidRPr="00BF23A3">
        <w:t>Polono-Ruthenica</w:t>
      </w:r>
      <w:proofErr w:type="spellEnd"/>
      <w:r w:rsidR="00FA79CC" w:rsidRPr="00BF23A3">
        <w:t xml:space="preserve"> 2017, XXII/2, s. 7-16.</w:t>
      </w:r>
    </w:p>
    <w:p w:rsidR="00FA79CC" w:rsidRDefault="0002224C" w:rsidP="00962E99">
      <w:pPr>
        <w:numPr>
          <w:ilvl w:val="0"/>
          <w:numId w:val="1"/>
        </w:numPr>
        <w:tabs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02224C">
        <w:rPr>
          <w:iCs/>
        </w:rPr>
        <w:t>B</w:t>
      </w:r>
      <w:r>
        <w:rPr>
          <w:iCs/>
        </w:rPr>
        <w:t>ielniak</w:t>
      </w:r>
      <w:proofErr w:type="spellEnd"/>
      <w:r w:rsidRPr="0002224C">
        <w:rPr>
          <w:iCs/>
        </w:rPr>
        <w:t xml:space="preserve"> N.,,</w:t>
      </w:r>
      <w:r w:rsidRPr="0002224C">
        <w:rPr>
          <w:i/>
          <w:iCs/>
        </w:rPr>
        <w:t xml:space="preserve"> </w:t>
      </w:r>
      <w:r w:rsidR="00FA79CC" w:rsidRPr="00BF23A3">
        <w:rPr>
          <w:i/>
        </w:rPr>
        <w:t>Motyw domu i bezdomności w „Dziennikach” Iwana Bunina</w:t>
      </w:r>
      <w:r w:rsidR="00FA79CC" w:rsidRPr="00BF23A3">
        <w:t>, w:</w:t>
      </w:r>
      <w:r w:rsidR="00FA79CC" w:rsidRPr="00BF23A3">
        <w:rPr>
          <w:i/>
        </w:rPr>
        <w:t xml:space="preserve"> Topos domu w literaturach wschodniosłowiańskich</w:t>
      </w:r>
      <w:r w:rsidR="00FA79CC" w:rsidRPr="00BF23A3">
        <w:t xml:space="preserve">, pod red. </w:t>
      </w:r>
      <w:r w:rsidR="00FA79CC" w:rsidRPr="00715E9F">
        <w:t>Dziedzic</w:t>
      </w:r>
      <w:r w:rsidRPr="0002224C">
        <w:t xml:space="preserve"> </w:t>
      </w:r>
      <w:r w:rsidRPr="00715E9F">
        <w:t>J.</w:t>
      </w:r>
      <w:r w:rsidR="00FA79CC" w:rsidRPr="00715E9F">
        <w:t xml:space="preserve">, </w:t>
      </w:r>
      <w:proofErr w:type="spellStart"/>
      <w:r w:rsidR="00FA79CC" w:rsidRPr="00715E9F">
        <w:t>Alsztyniuk</w:t>
      </w:r>
      <w:proofErr w:type="spellEnd"/>
      <w:r w:rsidRPr="0002224C">
        <w:t xml:space="preserve"> </w:t>
      </w:r>
      <w:r w:rsidRPr="00715E9F">
        <w:t>A</w:t>
      </w:r>
      <w:r>
        <w:t>.</w:t>
      </w:r>
      <w:r w:rsidR="00FA79CC" w:rsidRPr="00715E9F">
        <w:t>, Sakowicz</w:t>
      </w:r>
      <w:r w:rsidRPr="0002224C">
        <w:t xml:space="preserve"> </w:t>
      </w:r>
      <w:r w:rsidRPr="00715E9F">
        <w:t>A.</w:t>
      </w:r>
      <w:r w:rsidR="00FA79CC" w:rsidRPr="00715E9F">
        <w:t>, Białystok</w:t>
      </w:r>
      <w:r>
        <w:t xml:space="preserve"> </w:t>
      </w:r>
      <w:r w:rsidR="00FA79CC" w:rsidRPr="00715E9F">
        <w:t>2017, s. 9-22.</w:t>
      </w:r>
    </w:p>
    <w:p w:rsidR="00FA79CC" w:rsidRPr="00BF23A3" w:rsidRDefault="0002224C" w:rsidP="00962E99">
      <w:pPr>
        <w:numPr>
          <w:ilvl w:val="0"/>
          <w:numId w:val="1"/>
        </w:numPr>
        <w:tabs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02224C">
        <w:rPr>
          <w:iCs/>
        </w:rPr>
        <w:lastRenderedPageBreak/>
        <w:t>B</w:t>
      </w:r>
      <w:r>
        <w:rPr>
          <w:iCs/>
        </w:rPr>
        <w:t>ielniak</w:t>
      </w:r>
      <w:proofErr w:type="spellEnd"/>
      <w:r w:rsidRPr="0002224C">
        <w:rPr>
          <w:iCs/>
        </w:rPr>
        <w:t xml:space="preserve"> N.,</w:t>
      </w:r>
      <w:r w:rsidRPr="0002224C">
        <w:rPr>
          <w:i/>
          <w:iCs/>
        </w:rPr>
        <w:t xml:space="preserve"> </w:t>
      </w:r>
      <w:r w:rsidR="00FA79CC" w:rsidRPr="00BF23A3">
        <w:rPr>
          <w:i/>
        </w:rPr>
        <w:t xml:space="preserve">Kobiecy świat we „Wspomnieniach” </w:t>
      </w:r>
      <w:proofErr w:type="spellStart"/>
      <w:r w:rsidR="00FA79CC" w:rsidRPr="00BF23A3">
        <w:rPr>
          <w:i/>
        </w:rPr>
        <w:t>Nadieżdy</w:t>
      </w:r>
      <w:proofErr w:type="spellEnd"/>
      <w:r w:rsidR="00FA79CC" w:rsidRPr="00BF23A3">
        <w:rPr>
          <w:i/>
        </w:rPr>
        <w:t xml:space="preserve"> </w:t>
      </w:r>
      <w:proofErr w:type="spellStart"/>
      <w:r w:rsidR="00FA79CC" w:rsidRPr="00BF23A3">
        <w:rPr>
          <w:i/>
        </w:rPr>
        <w:t>Teffi</w:t>
      </w:r>
      <w:proofErr w:type="spellEnd"/>
      <w:r w:rsidR="00FA79CC" w:rsidRPr="00BF23A3">
        <w:t xml:space="preserve">, [w:]: </w:t>
      </w:r>
      <w:r w:rsidR="00536DC1">
        <w:rPr>
          <w:i/>
        </w:rPr>
        <w:t>Twórczość rosyjskiej zagranicy –</w:t>
      </w:r>
      <w:r w:rsidR="00FA79CC" w:rsidRPr="00BF23A3">
        <w:rPr>
          <w:i/>
        </w:rPr>
        <w:t xml:space="preserve"> satyra i memuarystyka</w:t>
      </w:r>
      <w:r w:rsidR="00FA79CC" w:rsidRPr="00BF23A3">
        <w:t xml:space="preserve">, </w:t>
      </w:r>
      <w:r>
        <w:t xml:space="preserve">pod red. </w:t>
      </w:r>
      <w:proofErr w:type="spellStart"/>
      <w:r w:rsidR="00FA79CC" w:rsidRPr="00BF23A3">
        <w:t>Marczenko</w:t>
      </w:r>
      <w:proofErr w:type="spellEnd"/>
      <w:r w:rsidRPr="0002224C">
        <w:t xml:space="preserve"> </w:t>
      </w:r>
      <w:r>
        <w:t>T.</w:t>
      </w:r>
      <w:r w:rsidR="00FA79CC" w:rsidRPr="00BF23A3">
        <w:t xml:space="preserve">, </w:t>
      </w:r>
      <w:proofErr w:type="spellStart"/>
      <w:r w:rsidR="00FA79CC" w:rsidRPr="00BF23A3">
        <w:t>NDiaye</w:t>
      </w:r>
      <w:proofErr w:type="spellEnd"/>
      <w:r>
        <w:t xml:space="preserve"> I. A., </w:t>
      </w:r>
      <w:proofErr w:type="spellStart"/>
      <w:r w:rsidR="00FA79CC" w:rsidRPr="00BF23A3">
        <w:t>Nikolajew</w:t>
      </w:r>
      <w:r>
        <w:t>a</w:t>
      </w:r>
      <w:proofErr w:type="spellEnd"/>
      <w:r>
        <w:t xml:space="preserve"> D., Olsztyn 2018</w:t>
      </w:r>
      <w:r w:rsidR="00FA79CC" w:rsidRPr="00BF23A3">
        <w:t>, s. 119-127.</w:t>
      </w:r>
    </w:p>
    <w:p w:rsidR="00FA79CC" w:rsidRPr="00BF23A3" w:rsidRDefault="0002224C" w:rsidP="00962E99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  <w:rPr>
          <w:i/>
        </w:rPr>
      </w:pPr>
      <w:proofErr w:type="spellStart"/>
      <w:r w:rsidRPr="0002224C">
        <w:rPr>
          <w:iCs/>
        </w:rPr>
        <w:t>B</w:t>
      </w:r>
      <w:r>
        <w:rPr>
          <w:iCs/>
        </w:rPr>
        <w:t>ielniak</w:t>
      </w:r>
      <w:proofErr w:type="spellEnd"/>
      <w:r w:rsidRPr="0002224C">
        <w:rPr>
          <w:iCs/>
        </w:rPr>
        <w:t xml:space="preserve"> N.,</w:t>
      </w:r>
      <w:r w:rsidRPr="0002224C">
        <w:rPr>
          <w:i/>
          <w:iCs/>
        </w:rPr>
        <w:t xml:space="preserve"> </w:t>
      </w:r>
      <w:r w:rsidR="00FA79CC" w:rsidRPr="00BF23A3">
        <w:rPr>
          <w:i/>
          <w:lang w:eastAsia="pl-PL"/>
        </w:rPr>
        <w:t>Polski epizod Aleksandra Wertyńskiego</w:t>
      </w:r>
      <w:r w:rsidR="00FA79CC" w:rsidRPr="00BF23A3">
        <w:rPr>
          <w:lang w:eastAsia="pl-PL"/>
        </w:rPr>
        <w:t>,</w:t>
      </w:r>
      <w:r w:rsidR="00FA79CC" w:rsidRPr="00BF23A3">
        <w:rPr>
          <w:shd w:val="clear" w:color="auto" w:fill="FFFFFF"/>
          <w:lang w:eastAsia="pl-PL"/>
        </w:rPr>
        <w:t xml:space="preserve"> „</w:t>
      </w:r>
      <w:r w:rsidR="00FA79CC" w:rsidRPr="00BF23A3">
        <w:rPr>
          <w:shd w:val="clear" w:color="auto" w:fill="FFFFFF"/>
        </w:rPr>
        <w:t xml:space="preserve">Acta </w:t>
      </w:r>
      <w:proofErr w:type="spellStart"/>
      <w:r w:rsidR="00FA79CC" w:rsidRPr="00BF23A3">
        <w:rPr>
          <w:shd w:val="clear" w:color="auto" w:fill="FFFFFF"/>
        </w:rPr>
        <w:t>Polono-Ruthenica</w:t>
      </w:r>
      <w:proofErr w:type="spellEnd"/>
      <w:r w:rsidR="00FA79CC" w:rsidRPr="00BF23A3">
        <w:rPr>
          <w:shd w:val="clear" w:color="auto" w:fill="FFFFFF"/>
        </w:rPr>
        <w:t>” XXIII/3,20</w:t>
      </w:r>
      <w:r w:rsidR="00FA79CC" w:rsidRPr="00BF23A3">
        <w:rPr>
          <w:shd w:val="clear" w:color="auto" w:fill="FFFFFF"/>
          <w:lang w:eastAsia="pl-PL"/>
        </w:rPr>
        <w:t>18</w:t>
      </w:r>
      <w:r w:rsidR="00FA79CC" w:rsidRPr="00BF23A3">
        <w:rPr>
          <w:lang w:eastAsia="pl-PL"/>
        </w:rPr>
        <w:t>, s. 7-18.</w:t>
      </w:r>
    </w:p>
    <w:p w:rsidR="00FA79CC" w:rsidRDefault="0002224C" w:rsidP="00962E99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02224C">
        <w:rPr>
          <w:iCs/>
        </w:rPr>
        <w:t>B</w:t>
      </w:r>
      <w:r>
        <w:rPr>
          <w:iCs/>
        </w:rPr>
        <w:t>ielniak</w:t>
      </w:r>
      <w:proofErr w:type="spellEnd"/>
      <w:r w:rsidRPr="0002224C">
        <w:rPr>
          <w:iCs/>
        </w:rPr>
        <w:t xml:space="preserve"> N.,</w:t>
      </w:r>
      <w:r w:rsidRPr="0002224C">
        <w:rPr>
          <w:i/>
          <w:iCs/>
        </w:rPr>
        <w:t xml:space="preserve"> </w:t>
      </w:r>
      <w:r w:rsidR="00FA79CC" w:rsidRPr="00BF23A3">
        <w:rPr>
          <w:i/>
        </w:rPr>
        <w:t xml:space="preserve">Motyw śmierci w </w:t>
      </w:r>
      <w:proofErr w:type="spellStart"/>
      <w:r w:rsidR="00FA79CC" w:rsidRPr="00BF23A3">
        <w:rPr>
          <w:i/>
        </w:rPr>
        <w:t>intymistyce</w:t>
      </w:r>
      <w:proofErr w:type="spellEnd"/>
      <w:r w:rsidR="00FA79CC" w:rsidRPr="00BF23A3">
        <w:rPr>
          <w:i/>
        </w:rPr>
        <w:t xml:space="preserve"> Iwana Bunina</w:t>
      </w:r>
      <w:r w:rsidR="00FA79CC" w:rsidRPr="00BF23A3">
        <w:t xml:space="preserve">, </w:t>
      </w:r>
      <w:r>
        <w:t xml:space="preserve">„Slavica </w:t>
      </w:r>
      <w:proofErr w:type="spellStart"/>
      <w:r>
        <w:t>Wratislav</w:t>
      </w:r>
      <w:r w:rsidR="00FA79CC" w:rsidRPr="00BF23A3">
        <w:t>iensia</w:t>
      </w:r>
      <w:proofErr w:type="spellEnd"/>
      <w:r>
        <w:t>”</w:t>
      </w:r>
      <w:r w:rsidR="00FA79CC" w:rsidRPr="00BF23A3">
        <w:t xml:space="preserve"> CLXVII, 2018, Wielkie tematy kultury w literaturach słowiańskich. </w:t>
      </w:r>
      <w:r w:rsidR="00FA79CC" w:rsidRPr="00715E9F">
        <w:t>Śmierć, s. 363-374.</w:t>
      </w:r>
    </w:p>
    <w:p w:rsidR="00FA79CC" w:rsidRPr="00536DC1" w:rsidRDefault="0002224C" w:rsidP="00962E99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  <w:rPr>
          <w:b/>
          <w:bCs/>
          <w:color w:val="000000"/>
          <w:shd w:val="clear" w:color="auto" w:fill="FFFFDD"/>
        </w:rPr>
      </w:pPr>
      <w:proofErr w:type="spellStart"/>
      <w:r w:rsidRPr="0002224C">
        <w:rPr>
          <w:iCs/>
        </w:rPr>
        <w:t>B</w:t>
      </w:r>
      <w:r>
        <w:rPr>
          <w:iCs/>
        </w:rPr>
        <w:t>ielniak</w:t>
      </w:r>
      <w:proofErr w:type="spellEnd"/>
      <w:r w:rsidRPr="0002224C">
        <w:rPr>
          <w:iCs/>
        </w:rPr>
        <w:t xml:space="preserve"> N.,</w:t>
      </w:r>
      <w:r w:rsidRPr="0002224C">
        <w:rPr>
          <w:i/>
          <w:iCs/>
        </w:rPr>
        <w:t xml:space="preserve"> </w:t>
      </w:r>
      <w:r w:rsidR="00FA79CC" w:rsidRPr="00BF23A3">
        <w:rPr>
          <w:i/>
        </w:rPr>
        <w:t xml:space="preserve">Wątki </w:t>
      </w:r>
      <w:proofErr w:type="spellStart"/>
      <w:r w:rsidR="00FA79CC" w:rsidRPr="00BF23A3">
        <w:rPr>
          <w:i/>
        </w:rPr>
        <w:t>tanatyczne</w:t>
      </w:r>
      <w:proofErr w:type="spellEnd"/>
      <w:r w:rsidR="00FA79CC" w:rsidRPr="00BF23A3">
        <w:rPr>
          <w:i/>
        </w:rPr>
        <w:t xml:space="preserve"> w późnej twórczości Iwana Bunina (na przykładzie niedokończonego opowiadania „Śmierć w Jałcie”)</w:t>
      </w:r>
      <w:r w:rsidR="00FA79CC" w:rsidRPr="00BF23A3">
        <w:t xml:space="preserve">, [w:] </w:t>
      </w:r>
      <w:r w:rsidR="00FA79CC" w:rsidRPr="00BF23A3">
        <w:rPr>
          <w:i/>
        </w:rPr>
        <w:t xml:space="preserve">Studia słowiańskie. Język, kultura i literatura </w:t>
      </w:r>
      <w:r w:rsidR="00FA79CC" w:rsidRPr="00536DC1">
        <w:rPr>
          <w:i/>
        </w:rPr>
        <w:t>1</w:t>
      </w:r>
      <w:r w:rsidR="00FA79CC" w:rsidRPr="00BF23A3">
        <w:t xml:space="preserve">, </w:t>
      </w:r>
      <w:r>
        <w:t xml:space="preserve">pod red. </w:t>
      </w:r>
      <w:proofErr w:type="spellStart"/>
      <w:r w:rsidR="00FA79CC" w:rsidRPr="00BF23A3">
        <w:t>Łuczyk</w:t>
      </w:r>
      <w:proofErr w:type="spellEnd"/>
      <w:r>
        <w:t xml:space="preserve"> M., </w:t>
      </w:r>
      <w:proofErr w:type="spellStart"/>
      <w:r w:rsidR="00FA79CC" w:rsidRPr="00BF23A3">
        <w:t>Bielniak</w:t>
      </w:r>
      <w:proofErr w:type="spellEnd"/>
      <w:r>
        <w:t xml:space="preserve"> N.</w:t>
      </w:r>
      <w:r w:rsidR="00FA79CC" w:rsidRPr="00BF23A3">
        <w:t>, Łazar</w:t>
      </w:r>
      <w:r>
        <w:t xml:space="preserve"> A., </w:t>
      </w:r>
      <w:r w:rsidR="00FA79CC" w:rsidRPr="00BF23A3">
        <w:t>Urban-Podolan</w:t>
      </w:r>
      <w:r>
        <w:t xml:space="preserve"> A., Zielona Góra 2018</w:t>
      </w:r>
      <w:r w:rsidR="00536DC1">
        <w:t>, s. 31-</w:t>
      </w:r>
      <w:r w:rsidR="00536DC1" w:rsidRPr="00536DC1">
        <w:t>39.</w:t>
      </w:r>
    </w:p>
    <w:p w:rsidR="00C72F2F" w:rsidRPr="00536DC1" w:rsidRDefault="00C72F2F" w:rsidP="00962E99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  <w:rPr>
          <w:b/>
          <w:bCs/>
          <w:color w:val="000000"/>
          <w:shd w:val="clear" w:color="auto" w:fill="FFFFDD"/>
        </w:rPr>
      </w:pPr>
      <w:proofErr w:type="spellStart"/>
      <w:r w:rsidRPr="00536DC1">
        <w:t>Bielniak</w:t>
      </w:r>
      <w:proofErr w:type="spellEnd"/>
      <w:r w:rsidRPr="00536DC1">
        <w:t xml:space="preserve"> N., </w:t>
      </w:r>
      <w:r w:rsidRPr="00536DC1">
        <w:rPr>
          <w:i/>
        </w:rPr>
        <w:t xml:space="preserve">Pierwiastek tragiczny w miniaturach </w:t>
      </w:r>
      <w:proofErr w:type="spellStart"/>
      <w:r w:rsidRPr="00536DC1">
        <w:rPr>
          <w:i/>
        </w:rPr>
        <w:t>Nadieżdy</w:t>
      </w:r>
      <w:proofErr w:type="spellEnd"/>
      <w:r w:rsidRPr="00536DC1">
        <w:rPr>
          <w:i/>
        </w:rPr>
        <w:t xml:space="preserve"> </w:t>
      </w:r>
      <w:proofErr w:type="spellStart"/>
      <w:r w:rsidRPr="00536DC1">
        <w:rPr>
          <w:i/>
        </w:rPr>
        <w:t>Teffi</w:t>
      </w:r>
      <w:proofErr w:type="spellEnd"/>
      <w:r w:rsidRPr="00536DC1">
        <w:rPr>
          <w:i/>
        </w:rPr>
        <w:t xml:space="preserve"> początku lat 20. XX wieku</w:t>
      </w:r>
      <w:r w:rsidRPr="00536DC1">
        <w:t xml:space="preserve">, [w:]: </w:t>
      </w:r>
      <w:r w:rsidRPr="00536DC1">
        <w:rPr>
          <w:i/>
        </w:rPr>
        <w:t>Estetyczne modele literatury rosyjskiej. Estetyka i światopogląd</w:t>
      </w:r>
      <w:r w:rsidRPr="00536DC1">
        <w:t xml:space="preserve">, pod red. </w:t>
      </w:r>
      <w:proofErr w:type="spellStart"/>
      <w:r w:rsidRPr="00536DC1">
        <w:t>Biegluk-Leś</w:t>
      </w:r>
      <w:proofErr w:type="spellEnd"/>
      <w:r w:rsidRPr="00536DC1">
        <w:t xml:space="preserve"> W., </w:t>
      </w:r>
      <w:proofErr w:type="spellStart"/>
      <w:r w:rsidRPr="00536DC1">
        <w:t>Pańkowskiej</w:t>
      </w:r>
      <w:proofErr w:type="spellEnd"/>
      <w:r w:rsidRPr="00536DC1">
        <w:t xml:space="preserve"> E., </w:t>
      </w:r>
      <w:proofErr w:type="spellStart"/>
      <w:r w:rsidRPr="00536DC1">
        <w:t>Baczewskiej-Murdzek</w:t>
      </w:r>
      <w:proofErr w:type="spellEnd"/>
      <w:r w:rsidRPr="00536DC1">
        <w:t xml:space="preserve"> A., Białystok 2018: s. 31-44.</w:t>
      </w:r>
    </w:p>
    <w:p w:rsidR="00FA79CC" w:rsidRPr="00BF23A3" w:rsidRDefault="0002224C" w:rsidP="00962E99">
      <w:pPr>
        <w:numPr>
          <w:ilvl w:val="0"/>
          <w:numId w:val="1"/>
        </w:numPr>
        <w:tabs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536DC1">
        <w:rPr>
          <w:iCs/>
        </w:rPr>
        <w:t>Bielniak</w:t>
      </w:r>
      <w:proofErr w:type="spellEnd"/>
      <w:r w:rsidRPr="00536DC1">
        <w:rPr>
          <w:iCs/>
        </w:rPr>
        <w:t xml:space="preserve"> N.,</w:t>
      </w:r>
      <w:r w:rsidRPr="00536DC1">
        <w:rPr>
          <w:i/>
          <w:iCs/>
        </w:rPr>
        <w:t xml:space="preserve"> </w:t>
      </w:r>
      <w:r w:rsidR="00FA79CC" w:rsidRPr="00536DC1">
        <w:rPr>
          <w:i/>
        </w:rPr>
        <w:t xml:space="preserve">„Nostalgia” i inne opowiadania </w:t>
      </w:r>
      <w:proofErr w:type="spellStart"/>
      <w:r w:rsidR="00FA79CC" w:rsidRPr="00536DC1">
        <w:rPr>
          <w:i/>
        </w:rPr>
        <w:t>Nadieżdy</w:t>
      </w:r>
      <w:proofErr w:type="spellEnd"/>
      <w:r w:rsidR="00FA79CC" w:rsidRPr="00536DC1">
        <w:rPr>
          <w:i/>
        </w:rPr>
        <w:t xml:space="preserve"> </w:t>
      </w:r>
      <w:proofErr w:type="spellStart"/>
      <w:r w:rsidR="00FA79CC" w:rsidRPr="00536DC1">
        <w:rPr>
          <w:i/>
        </w:rPr>
        <w:t>Teffi</w:t>
      </w:r>
      <w:proofErr w:type="spellEnd"/>
      <w:r w:rsidR="00FA79CC" w:rsidRPr="00536DC1">
        <w:rPr>
          <w:i/>
        </w:rPr>
        <w:t>, czyli Rosjanie w Paryżu</w:t>
      </w:r>
      <w:r w:rsidR="00FA79CC" w:rsidRPr="00BF23A3">
        <w:rPr>
          <w:i/>
        </w:rPr>
        <w:t xml:space="preserve"> lat 20. XX wieku</w:t>
      </w:r>
      <w:r w:rsidR="00FA79CC" w:rsidRPr="00BF23A3">
        <w:t xml:space="preserve">, [w:] „Studia </w:t>
      </w:r>
      <w:proofErr w:type="spellStart"/>
      <w:r w:rsidR="00FA79CC" w:rsidRPr="00BF23A3">
        <w:t>Rossica</w:t>
      </w:r>
      <w:proofErr w:type="spellEnd"/>
      <w:r>
        <w:t xml:space="preserve"> </w:t>
      </w:r>
      <w:proofErr w:type="spellStart"/>
      <w:r w:rsidR="00FA79CC" w:rsidRPr="00BF23A3">
        <w:t>Posnaniensia</w:t>
      </w:r>
      <w:proofErr w:type="spellEnd"/>
      <w:r w:rsidR="00FA79CC" w:rsidRPr="00BF23A3">
        <w:t>” 2019, vol. XLIV, nr 1, s. 25-34.</w:t>
      </w:r>
    </w:p>
    <w:p w:rsidR="00FA79CC" w:rsidRPr="00B627D8" w:rsidRDefault="0002224C" w:rsidP="00962E99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  <w:rPr>
          <w:b/>
        </w:rPr>
      </w:pPr>
      <w:proofErr w:type="spellStart"/>
      <w:r w:rsidRPr="00B627D8">
        <w:rPr>
          <w:iCs/>
        </w:rPr>
        <w:t>Bielniak</w:t>
      </w:r>
      <w:proofErr w:type="spellEnd"/>
      <w:r w:rsidRPr="00B627D8">
        <w:rPr>
          <w:iCs/>
        </w:rPr>
        <w:t xml:space="preserve"> N.,</w:t>
      </w:r>
      <w:r w:rsidRPr="00B627D8">
        <w:rPr>
          <w:i/>
          <w:iCs/>
        </w:rPr>
        <w:t xml:space="preserve"> </w:t>
      </w:r>
      <w:r w:rsidR="00FA79CC" w:rsidRPr="00B627D8">
        <w:rPr>
          <w:i/>
        </w:rPr>
        <w:t xml:space="preserve">Motywy autobiograficzne w opowiadaniach </w:t>
      </w:r>
      <w:proofErr w:type="spellStart"/>
      <w:r w:rsidR="00FA79CC" w:rsidRPr="00B627D8">
        <w:rPr>
          <w:i/>
        </w:rPr>
        <w:t>Nadieżdy</w:t>
      </w:r>
      <w:proofErr w:type="spellEnd"/>
      <w:r w:rsidR="00FA79CC" w:rsidRPr="00B627D8">
        <w:rPr>
          <w:i/>
        </w:rPr>
        <w:t xml:space="preserve"> </w:t>
      </w:r>
      <w:proofErr w:type="spellStart"/>
      <w:r w:rsidR="00FA79CC" w:rsidRPr="00B627D8">
        <w:rPr>
          <w:i/>
        </w:rPr>
        <w:t>Teffi</w:t>
      </w:r>
      <w:proofErr w:type="spellEnd"/>
      <w:r w:rsidR="00FA79CC" w:rsidRPr="00BF23A3">
        <w:t>,</w:t>
      </w:r>
      <w:r w:rsidR="00B627D8">
        <w:t xml:space="preserve"> </w:t>
      </w:r>
      <w:r w:rsidR="00FA79CC" w:rsidRPr="00BF23A3">
        <w:t xml:space="preserve">[w:] </w:t>
      </w:r>
      <w:r w:rsidR="00FA79CC" w:rsidRPr="00B627D8">
        <w:rPr>
          <w:i/>
        </w:rPr>
        <w:t>Międzynarodowy dyskurs filologiczny</w:t>
      </w:r>
      <w:r w:rsidR="00FA79CC" w:rsidRPr="00BF23A3">
        <w:t xml:space="preserve">, </w:t>
      </w:r>
      <w:r w:rsidR="00B627D8">
        <w:t xml:space="preserve">pod </w:t>
      </w:r>
      <w:r w:rsidR="00FA79CC" w:rsidRPr="00BF23A3">
        <w:t>red. Wasiluk</w:t>
      </w:r>
      <w:r w:rsidR="00B627D8" w:rsidRPr="00B627D8">
        <w:t xml:space="preserve"> </w:t>
      </w:r>
      <w:r w:rsidR="00B627D8" w:rsidRPr="00BF23A3">
        <w:t>J.</w:t>
      </w:r>
      <w:r w:rsidR="00FA79CC" w:rsidRPr="00BF23A3">
        <w:t xml:space="preserve">, </w:t>
      </w:r>
      <w:proofErr w:type="spellStart"/>
      <w:r w:rsidR="00B627D8">
        <w:t>Gierczyńskiej</w:t>
      </w:r>
      <w:r w:rsidR="00FA79CC" w:rsidRPr="00BF23A3">
        <w:t>-Kolas</w:t>
      </w:r>
      <w:proofErr w:type="spellEnd"/>
      <w:r w:rsidR="00B627D8" w:rsidRPr="00B627D8">
        <w:t xml:space="preserve"> </w:t>
      </w:r>
      <w:r w:rsidR="00B627D8" w:rsidRPr="00BF23A3">
        <w:t>M.</w:t>
      </w:r>
      <w:r w:rsidR="00FA79CC" w:rsidRPr="00BF23A3">
        <w:t xml:space="preserve">, </w:t>
      </w:r>
      <w:r w:rsidR="00B627D8">
        <w:t>Lisowskiej G., Słupsk 2019</w:t>
      </w:r>
      <w:r w:rsidR="00FA79CC" w:rsidRPr="00BF23A3">
        <w:t>, s. 157-166.</w:t>
      </w:r>
    </w:p>
    <w:p w:rsidR="00B627D8" w:rsidRPr="00B627D8" w:rsidRDefault="00B627D8" w:rsidP="00962E99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  <w:rPr>
          <w:i/>
        </w:rPr>
      </w:pPr>
      <w:proofErr w:type="spellStart"/>
      <w:r w:rsidRPr="0002224C">
        <w:rPr>
          <w:iCs/>
        </w:rPr>
        <w:t>B</w:t>
      </w:r>
      <w:r>
        <w:rPr>
          <w:iCs/>
        </w:rPr>
        <w:t>ielniak</w:t>
      </w:r>
      <w:proofErr w:type="spellEnd"/>
      <w:r w:rsidRPr="00B627D8">
        <w:rPr>
          <w:iCs/>
        </w:rPr>
        <w:t xml:space="preserve"> </w:t>
      </w:r>
      <w:r w:rsidRPr="0002224C">
        <w:rPr>
          <w:iCs/>
        </w:rPr>
        <w:t>N</w:t>
      </w:r>
      <w:r w:rsidRPr="00B627D8">
        <w:rPr>
          <w:iCs/>
        </w:rPr>
        <w:t>.,</w:t>
      </w:r>
      <w:r w:rsidRPr="00B627D8">
        <w:rPr>
          <w:i/>
          <w:iCs/>
        </w:rPr>
        <w:t xml:space="preserve"> </w:t>
      </w:r>
      <w:r w:rsidR="00FA79CC" w:rsidRPr="008E13B0">
        <w:rPr>
          <w:i/>
        </w:rPr>
        <w:t>Recepcja twórczości Aleksandra Wertyńskiego w Polsce</w:t>
      </w:r>
      <w:r w:rsidR="00FA79CC" w:rsidRPr="008E13B0">
        <w:t xml:space="preserve">, </w:t>
      </w:r>
      <w:r>
        <w:t>„</w:t>
      </w:r>
      <w:r w:rsidR="00FA79CC" w:rsidRPr="008E13B0">
        <w:t xml:space="preserve">Acta </w:t>
      </w:r>
      <w:proofErr w:type="spellStart"/>
      <w:r w:rsidR="00FA79CC" w:rsidRPr="008E13B0">
        <w:t>Polono-Ruthenica</w:t>
      </w:r>
      <w:proofErr w:type="spellEnd"/>
      <w:r>
        <w:t>”</w:t>
      </w:r>
      <w:r w:rsidR="00FA79CC" w:rsidRPr="008E13B0">
        <w:t xml:space="preserve"> </w:t>
      </w:r>
      <w:r w:rsidRPr="00B627D8">
        <w:t>2019</w:t>
      </w:r>
      <w:r>
        <w:t xml:space="preserve">, </w:t>
      </w:r>
      <w:r w:rsidR="00FA79CC" w:rsidRPr="008E13B0">
        <w:t xml:space="preserve">nr </w:t>
      </w:r>
      <w:r>
        <w:t>XXIV/</w:t>
      </w:r>
      <w:r w:rsidR="00FA79CC" w:rsidRPr="008E13B0">
        <w:t>1</w:t>
      </w:r>
      <w:r>
        <w:t>, s. 7-17.</w:t>
      </w:r>
    </w:p>
    <w:p w:rsidR="00B627D8" w:rsidRPr="00B627D8" w:rsidRDefault="00B627D8" w:rsidP="00962E99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B627D8">
        <w:rPr>
          <w:iCs/>
        </w:rPr>
        <w:t>Bielniak</w:t>
      </w:r>
      <w:proofErr w:type="spellEnd"/>
      <w:r w:rsidRPr="00B627D8">
        <w:rPr>
          <w:iCs/>
        </w:rPr>
        <w:t xml:space="preserve"> N.,</w:t>
      </w:r>
      <w:r w:rsidRPr="00B627D8">
        <w:rPr>
          <w:i/>
          <w:iCs/>
        </w:rPr>
        <w:t xml:space="preserve"> </w:t>
      </w:r>
      <w:r w:rsidR="00FA79CC" w:rsidRPr="00B627D8">
        <w:rPr>
          <w:i/>
        </w:rPr>
        <w:t xml:space="preserve">Hiszpańskie inspiracje w emigracyjnych opowiadaniach Iwana Bunina i </w:t>
      </w:r>
      <w:proofErr w:type="spellStart"/>
      <w:r w:rsidR="00FA79CC" w:rsidRPr="00B627D8">
        <w:rPr>
          <w:i/>
        </w:rPr>
        <w:t>Nadieżdy</w:t>
      </w:r>
      <w:proofErr w:type="spellEnd"/>
      <w:r w:rsidR="00FA79CC" w:rsidRPr="00B627D8">
        <w:rPr>
          <w:i/>
        </w:rPr>
        <w:t xml:space="preserve"> </w:t>
      </w:r>
      <w:proofErr w:type="spellStart"/>
      <w:r w:rsidR="00FA79CC" w:rsidRPr="00B627D8">
        <w:rPr>
          <w:i/>
        </w:rPr>
        <w:t>Teffi</w:t>
      </w:r>
      <w:proofErr w:type="spellEnd"/>
      <w:r w:rsidR="00FA79CC" w:rsidRPr="00E46B01">
        <w:t>,</w:t>
      </w:r>
      <w:r w:rsidR="00FA79CC">
        <w:t xml:space="preserve"> </w:t>
      </w:r>
      <w:r w:rsidRPr="00E72311">
        <w:rPr>
          <w:color w:val="000000"/>
        </w:rPr>
        <w:t>[w:]</w:t>
      </w:r>
      <w:r>
        <w:rPr>
          <w:color w:val="00B050"/>
        </w:rPr>
        <w:t xml:space="preserve"> </w:t>
      </w:r>
      <w:r w:rsidRPr="00B627D8">
        <w:rPr>
          <w:i/>
        </w:rPr>
        <w:t>Europa Wschodnia w dyskursie naukowym</w:t>
      </w:r>
      <w:r>
        <w:t xml:space="preserve">, pod red. Drozd K., </w:t>
      </w:r>
      <w:proofErr w:type="spellStart"/>
      <w:r>
        <w:t>Gracli</w:t>
      </w:r>
      <w:proofErr w:type="spellEnd"/>
      <w:r>
        <w:t xml:space="preserve"> J., Warszawa 2019, s. 67-81.</w:t>
      </w:r>
    </w:p>
    <w:p w:rsidR="00FA79CC" w:rsidRDefault="00B627D8" w:rsidP="00962E99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>
        <w:t>Bielniak</w:t>
      </w:r>
      <w:proofErr w:type="spellEnd"/>
      <w:r>
        <w:t xml:space="preserve"> N., </w:t>
      </w:r>
      <w:r w:rsidR="00FA79CC" w:rsidRPr="00B627D8">
        <w:rPr>
          <w:i/>
        </w:rPr>
        <w:t xml:space="preserve">Rosja w przedmioty zaklęta. Twórczość </w:t>
      </w:r>
      <w:proofErr w:type="spellStart"/>
      <w:r w:rsidR="00FA79CC" w:rsidRPr="00B627D8">
        <w:rPr>
          <w:i/>
        </w:rPr>
        <w:t>Nadieżdy</w:t>
      </w:r>
      <w:proofErr w:type="spellEnd"/>
      <w:r w:rsidR="00FA79CC" w:rsidRPr="00B627D8">
        <w:rPr>
          <w:i/>
        </w:rPr>
        <w:t xml:space="preserve"> </w:t>
      </w:r>
      <w:proofErr w:type="spellStart"/>
      <w:r w:rsidR="00FA79CC" w:rsidRPr="00B627D8">
        <w:rPr>
          <w:i/>
        </w:rPr>
        <w:t>Teffi</w:t>
      </w:r>
      <w:proofErr w:type="spellEnd"/>
      <w:r w:rsidR="00FA79CC" w:rsidRPr="00B627D8">
        <w:rPr>
          <w:i/>
        </w:rPr>
        <w:t xml:space="preserve"> okresu emigracji</w:t>
      </w:r>
      <w:r w:rsidR="00FA79CC" w:rsidRPr="00A339A8">
        <w:t>, </w:t>
      </w:r>
      <w:r w:rsidRPr="00E72311">
        <w:rPr>
          <w:color w:val="000000"/>
        </w:rPr>
        <w:t>[w:]</w:t>
      </w:r>
      <w:r w:rsidR="00FA79CC" w:rsidRPr="00E72311">
        <w:rPr>
          <w:color w:val="000000"/>
        </w:rPr>
        <w:t>:</w:t>
      </w:r>
      <w:r w:rsidR="00FA79CC" w:rsidRPr="00A339A8">
        <w:t xml:space="preserve"> </w:t>
      </w:r>
      <w:r w:rsidR="00FA79CC" w:rsidRPr="00B627D8">
        <w:rPr>
          <w:i/>
        </w:rPr>
        <w:t>Rosja i pamięć o rzeczy. Od emblematu do relikwii</w:t>
      </w:r>
      <w:r w:rsidR="00FA79CC" w:rsidRPr="00A339A8">
        <w:t>,</w:t>
      </w:r>
      <w:r>
        <w:t xml:space="preserve"> </w:t>
      </w:r>
      <w:r w:rsidR="00FA79CC" w:rsidRPr="00A339A8">
        <w:t xml:space="preserve">pod red. </w:t>
      </w:r>
      <w:proofErr w:type="spellStart"/>
      <w:r w:rsidR="00FA79CC" w:rsidRPr="00A339A8">
        <w:t>Ojcewicza</w:t>
      </w:r>
      <w:proofErr w:type="spellEnd"/>
      <w:r>
        <w:t xml:space="preserve"> G.</w:t>
      </w:r>
      <w:r w:rsidR="00FA79CC" w:rsidRPr="00A339A8">
        <w:t xml:space="preserve">, Olsztyn </w:t>
      </w:r>
      <w:r w:rsidRPr="00A339A8">
        <w:t>2019</w:t>
      </w:r>
      <w:r>
        <w:t>, s. 27-39.</w:t>
      </w:r>
    </w:p>
    <w:p w:rsidR="00FA79CC" w:rsidRPr="00B627D8" w:rsidRDefault="00B627D8" w:rsidP="00962E99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>
        <w:t>Bielniak</w:t>
      </w:r>
      <w:proofErr w:type="spellEnd"/>
      <w:r>
        <w:t xml:space="preserve"> N., </w:t>
      </w:r>
      <w:proofErr w:type="spellStart"/>
      <w:r w:rsidR="00FA79CC">
        <w:rPr>
          <w:i/>
        </w:rPr>
        <w:t>Rossica</w:t>
      </w:r>
      <w:proofErr w:type="spellEnd"/>
      <w:r w:rsidR="00FA79CC">
        <w:rPr>
          <w:i/>
        </w:rPr>
        <w:t xml:space="preserve"> w listach Jarosława Iwaszkiewicza do żony z lat 1922-1926</w:t>
      </w:r>
      <w:r>
        <w:t>,</w:t>
      </w:r>
      <w:r w:rsidR="00FA79CC">
        <w:t xml:space="preserve"> </w:t>
      </w:r>
      <w:r>
        <w:t>„</w:t>
      </w:r>
      <w:r w:rsidR="00FA79CC" w:rsidRPr="00B627D8">
        <w:t xml:space="preserve">Acta </w:t>
      </w:r>
      <w:proofErr w:type="spellStart"/>
      <w:r w:rsidR="00FA79CC" w:rsidRPr="00B627D8">
        <w:t>Polono-Ruthenica</w:t>
      </w:r>
      <w:proofErr w:type="spellEnd"/>
      <w:r>
        <w:t>” 2019, nr XXIV/4, 103-114.</w:t>
      </w:r>
    </w:p>
    <w:p w:rsidR="00FA79CC" w:rsidRPr="00C72F2F" w:rsidRDefault="00C72F2F" w:rsidP="00962E99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  <w:rPr>
          <w:lang w:val="ru-RU"/>
        </w:rPr>
      </w:pPr>
      <w:proofErr w:type="spellStart"/>
      <w:r w:rsidRPr="00C72F2F">
        <w:t>Bielniak</w:t>
      </w:r>
      <w:proofErr w:type="spellEnd"/>
      <w:r w:rsidRPr="00C72F2F">
        <w:rPr>
          <w:lang w:val="ru-RU"/>
        </w:rPr>
        <w:t xml:space="preserve"> </w:t>
      </w:r>
      <w:r w:rsidRPr="00C72F2F">
        <w:t>N</w:t>
      </w:r>
      <w:r w:rsidRPr="00C72F2F">
        <w:rPr>
          <w:lang w:val="ru-RU"/>
        </w:rPr>
        <w:t xml:space="preserve">., </w:t>
      </w:r>
      <w:r w:rsidR="00FA79CC" w:rsidRPr="00C72F2F">
        <w:rPr>
          <w:i/>
          <w:lang w:val="ru-RU" w:eastAsia="pl-PL"/>
        </w:rPr>
        <w:t>„И несем в чужие страны / чувство русское тоски”. Образ России в мемуарах Александра Вертинского</w:t>
      </w:r>
      <w:r w:rsidRPr="00C72F2F">
        <w:rPr>
          <w:i/>
          <w:lang w:val="ru-RU" w:eastAsia="pl-PL"/>
        </w:rPr>
        <w:t xml:space="preserve">, </w:t>
      </w:r>
      <w:r w:rsidRPr="00C72F2F">
        <w:rPr>
          <w:lang w:val="ru-RU" w:eastAsia="pl-PL"/>
        </w:rPr>
        <w:t>„</w:t>
      </w:r>
      <w:r w:rsidR="00FA79CC" w:rsidRPr="00C72F2F">
        <w:rPr>
          <w:rFonts w:eastAsia="Times New Roman"/>
          <w:lang w:eastAsia="pl-PL"/>
        </w:rPr>
        <w:t>Acta</w:t>
      </w:r>
      <w:r w:rsidR="00FA79CC" w:rsidRPr="00C72F2F">
        <w:rPr>
          <w:rFonts w:eastAsia="Times New Roman"/>
          <w:lang w:val="ru-RU" w:eastAsia="pl-PL"/>
        </w:rPr>
        <w:t xml:space="preserve"> </w:t>
      </w:r>
      <w:proofErr w:type="spellStart"/>
      <w:r w:rsidR="00FA79CC" w:rsidRPr="00C72F2F">
        <w:rPr>
          <w:rFonts w:eastAsia="Times New Roman"/>
          <w:lang w:eastAsia="pl-PL"/>
        </w:rPr>
        <w:t>Neophilologica</w:t>
      </w:r>
      <w:proofErr w:type="spellEnd"/>
      <w:r w:rsidRPr="00C72F2F">
        <w:rPr>
          <w:rFonts w:eastAsia="Times New Roman"/>
          <w:lang w:val="ru-RU" w:eastAsia="pl-PL"/>
        </w:rPr>
        <w:t xml:space="preserve">” 2020, </w:t>
      </w:r>
      <w:r>
        <w:rPr>
          <w:rFonts w:eastAsia="Times New Roman"/>
          <w:lang w:eastAsia="pl-PL"/>
        </w:rPr>
        <w:t>nr</w:t>
      </w:r>
      <w:r w:rsidRPr="00C72F2F">
        <w:rPr>
          <w:rFonts w:eastAsia="Times New Roman"/>
          <w:lang w:val="ru-RU" w:eastAsia="pl-PL"/>
        </w:rPr>
        <w:t xml:space="preserve"> </w:t>
      </w:r>
      <w:r w:rsidR="00FA79CC" w:rsidRPr="00C72F2F">
        <w:rPr>
          <w:rFonts w:eastAsia="Times New Roman"/>
          <w:lang w:eastAsia="pl-PL"/>
        </w:rPr>
        <w:t>XXII</w:t>
      </w:r>
      <w:r w:rsidR="00FA79CC" w:rsidRPr="00C72F2F">
        <w:rPr>
          <w:rFonts w:eastAsia="Times New Roman"/>
          <w:lang w:val="ru-RU" w:eastAsia="pl-PL"/>
        </w:rPr>
        <w:t xml:space="preserve"> (1), </w:t>
      </w:r>
      <w:r w:rsidR="00FA79CC" w:rsidRPr="00C72F2F">
        <w:rPr>
          <w:rFonts w:eastAsia="Times New Roman"/>
          <w:lang w:val="en-US" w:eastAsia="pl-PL"/>
        </w:rPr>
        <w:t>s</w:t>
      </w:r>
      <w:r w:rsidR="00FA79CC" w:rsidRPr="00C72F2F">
        <w:rPr>
          <w:rFonts w:eastAsia="Times New Roman"/>
          <w:lang w:val="ru-RU" w:eastAsia="pl-PL"/>
        </w:rPr>
        <w:t>. 103-112.</w:t>
      </w:r>
    </w:p>
    <w:p w:rsidR="00536DC1" w:rsidRDefault="00C72F2F" w:rsidP="00536DC1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>
        <w:t>Bielniak</w:t>
      </w:r>
      <w:proofErr w:type="spellEnd"/>
      <w:r>
        <w:t xml:space="preserve"> N., </w:t>
      </w:r>
      <w:r w:rsidRPr="00DD796B">
        <w:rPr>
          <w:rFonts w:eastAsia="Times New Roman"/>
          <w:i/>
          <w:lang w:eastAsia="pl-PL"/>
        </w:rPr>
        <w:t>Rosyjscy emigranci w miniaturach satyrycznych</w:t>
      </w:r>
      <w:r w:rsidRPr="00C72F2F">
        <w:rPr>
          <w:rFonts w:eastAsia="Times New Roman"/>
          <w:i/>
          <w:lang w:eastAsia="pl-PL"/>
        </w:rPr>
        <w:t xml:space="preserve"> </w:t>
      </w:r>
      <w:proofErr w:type="spellStart"/>
      <w:r w:rsidRPr="00DD796B">
        <w:rPr>
          <w:rFonts w:eastAsia="Times New Roman"/>
          <w:i/>
          <w:lang w:eastAsia="pl-PL"/>
        </w:rPr>
        <w:t>Arkadija</w:t>
      </w:r>
      <w:proofErr w:type="spellEnd"/>
      <w:r w:rsidRPr="00DD796B">
        <w:rPr>
          <w:rFonts w:eastAsia="Times New Roman"/>
          <w:i/>
          <w:lang w:eastAsia="pl-PL"/>
        </w:rPr>
        <w:t xml:space="preserve"> </w:t>
      </w:r>
      <w:proofErr w:type="spellStart"/>
      <w:r w:rsidRPr="00DD796B">
        <w:rPr>
          <w:rFonts w:eastAsia="Times New Roman"/>
          <w:i/>
          <w:lang w:eastAsia="pl-PL"/>
        </w:rPr>
        <w:t>Awierczenk</w:t>
      </w:r>
      <w:r w:rsidRPr="00C72F2F">
        <w:rPr>
          <w:rFonts w:eastAsia="Times New Roman"/>
          <w:i/>
          <w:lang w:eastAsia="pl-PL"/>
        </w:rPr>
        <w:t>i</w:t>
      </w:r>
      <w:proofErr w:type="spellEnd"/>
      <w:r w:rsidRPr="00C72F2F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„</w:t>
      </w:r>
      <w:r w:rsidRPr="00C72F2F">
        <w:t xml:space="preserve">Studia </w:t>
      </w:r>
      <w:proofErr w:type="spellStart"/>
      <w:r w:rsidRPr="00C72F2F">
        <w:t>Rossica</w:t>
      </w:r>
      <w:proofErr w:type="spellEnd"/>
      <w:r w:rsidRPr="00C72F2F">
        <w:t xml:space="preserve"> </w:t>
      </w:r>
      <w:proofErr w:type="spellStart"/>
      <w:r w:rsidRPr="00C72F2F">
        <w:t>Posnaniensia</w:t>
      </w:r>
      <w:proofErr w:type="spellEnd"/>
      <w:r>
        <w:t xml:space="preserve">” </w:t>
      </w:r>
      <w:r w:rsidRPr="00C72F2F">
        <w:t>2020</w:t>
      </w:r>
      <w:r>
        <w:t>, t. 45, nr 1</w:t>
      </w:r>
      <w:r w:rsidR="00FA79CC" w:rsidRPr="00C72F2F">
        <w:t>, s.</w:t>
      </w:r>
      <w:r w:rsidR="002C29AB">
        <w:t xml:space="preserve"> </w:t>
      </w:r>
      <w:r w:rsidR="00FA79CC" w:rsidRPr="00C72F2F">
        <w:t>37-46</w:t>
      </w:r>
      <w:r w:rsidR="002C29AB">
        <w:t>.</w:t>
      </w:r>
    </w:p>
    <w:p w:rsidR="00B931D4" w:rsidRDefault="00536DC1" w:rsidP="00536DC1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>
        <w:lastRenderedPageBreak/>
        <w:t>B</w:t>
      </w:r>
      <w:r w:rsidRPr="00C72F2F">
        <w:t>ielniak</w:t>
      </w:r>
      <w:proofErr w:type="spellEnd"/>
      <w:r w:rsidRPr="00536DC1">
        <w:t xml:space="preserve"> </w:t>
      </w:r>
      <w:r w:rsidRPr="00C72F2F">
        <w:t>N</w:t>
      </w:r>
      <w:r w:rsidRPr="00536DC1">
        <w:t xml:space="preserve">., </w:t>
      </w:r>
      <w:r w:rsidRPr="00B931D4">
        <w:rPr>
          <w:i/>
        </w:rPr>
        <w:t xml:space="preserve">Doświadczenie emigracji. Listy wielkiego księcia Aleksandra </w:t>
      </w:r>
      <w:proofErr w:type="spellStart"/>
      <w:r w:rsidRPr="00B931D4">
        <w:rPr>
          <w:i/>
        </w:rPr>
        <w:t>Michajłowicza</w:t>
      </w:r>
      <w:proofErr w:type="spellEnd"/>
      <w:r w:rsidRPr="00B931D4">
        <w:rPr>
          <w:i/>
        </w:rPr>
        <w:t xml:space="preserve"> z lat 1918-1930</w:t>
      </w:r>
      <w:r>
        <w:t xml:space="preserve">, 2024, [w:] </w:t>
      </w:r>
      <w:r w:rsidRPr="00B931D4">
        <w:rPr>
          <w:i/>
        </w:rPr>
        <w:t>(E)migracja. Tożsamość kulturowa – pamięć kulturowa</w:t>
      </w:r>
      <w:r w:rsidR="00B931D4" w:rsidRPr="00B931D4">
        <w:rPr>
          <w:i/>
        </w:rPr>
        <w:t>.</w:t>
      </w:r>
      <w:r w:rsidR="00B931D4" w:rsidRPr="00B931D4">
        <w:t xml:space="preserve"> </w:t>
      </w:r>
      <w:r w:rsidR="00B931D4" w:rsidRPr="00B931D4">
        <w:rPr>
          <w:i/>
        </w:rPr>
        <w:t>T. II</w:t>
      </w:r>
      <w:r w:rsidR="00B931D4">
        <w:t>,</w:t>
      </w:r>
      <w:r>
        <w:t xml:space="preserve"> pod red. </w:t>
      </w:r>
      <w:proofErr w:type="spellStart"/>
      <w:r>
        <w:t>NDiaye</w:t>
      </w:r>
      <w:proofErr w:type="spellEnd"/>
      <w:r w:rsidRPr="00536DC1">
        <w:t xml:space="preserve"> </w:t>
      </w:r>
      <w:r>
        <w:t xml:space="preserve">I. A., </w:t>
      </w:r>
      <w:proofErr w:type="spellStart"/>
      <w:r>
        <w:t>Garziano</w:t>
      </w:r>
      <w:proofErr w:type="spellEnd"/>
      <w:r>
        <w:t xml:space="preserve"> S.</w:t>
      </w:r>
      <w:r w:rsidR="00A35257">
        <w:t>,</w:t>
      </w:r>
      <w:r>
        <w:t xml:space="preserve"> Olsztyn</w:t>
      </w:r>
      <w:r w:rsidR="00A35257">
        <w:t xml:space="preserve"> 2024</w:t>
      </w:r>
      <w:r>
        <w:t>: Wydawnictwo Uniwersytetu Warmińsko-Mazurskiego (Olszty</w:t>
      </w:r>
      <w:r w:rsidR="00B931D4">
        <w:t xml:space="preserve">ńskie Studia </w:t>
      </w:r>
      <w:proofErr w:type="spellStart"/>
      <w:r w:rsidR="00B931D4">
        <w:t>Emigrantologiczne</w:t>
      </w:r>
      <w:proofErr w:type="spellEnd"/>
      <w:r w:rsidR="00B931D4">
        <w:t xml:space="preserve">), </w:t>
      </w:r>
      <w:r>
        <w:t>s. 145-158.</w:t>
      </w:r>
    </w:p>
    <w:p w:rsidR="004916B9" w:rsidRPr="004916B9" w:rsidRDefault="00536DC1" w:rsidP="00536DC1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C72F2F">
        <w:t>Bielniak</w:t>
      </w:r>
      <w:proofErr w:type="spellEnd"/>
      <w:r w:rsidRPr="00A35257">
        <w:t xml:space="preserve"> </w:t>
      </w:r>
      <w:r w:rsidRPr="00C72F2F">
        <w:t>N</w:t>
      </w:r>
      <w:r w:rsidRPr="00A35257">
        <w:t xml:space="preserve">., </w:t>
      </w:r>
      <w:r w:rsidRPr="004916B9">
        <w:rPr>
          <w:i/>
        </w:rPr>
        <w:t>Tragiczne nieprzystosowanie. Casus Niny Pietrowskiej</w:t>
      </w:r>
      <w:r>
        <w:t xml:space="preserve">, </w:t>
      </w:r>
      <w:r w:rsidR="00A35257">
        <w:t>[w</w:t>
      </w:r>
      <w:r>
        <w:t>:</w:t>
      </w:r>
      <w:r w:rsidR="00A35257">
        <w:t>]</w:t>
      </w:r>
      <w:r>
        <w:t xml:space="preserve"> </w:t>
      </w:r>
      <w:proofErr w:type="spellStart"/>
      <w:r w:rsidRPr="004916B9">
        <w:rPr>
          <w:i/>
        </w:rPr>
        <w:t>Migrations</w:t>
      </w:r>
      <w:proofErr w:type="spellEnd"/>
      <w:r w:rsidRPr="004916B9">
        <w:rPr>
          <w:i/>
        </w:rPr>
        <w:t xml:space="preserve"> </w:t>
      </w:r>
      <w:proofErr w:type="spellStart"/>
      <w:r w:rsidRPr="004916B9">
        <w:rPr>
          <w:i/>
        </w:rPr>
        <w:t>in</w:t>
      </w:r>
      <w:proofErr w:type="spellEnd"/>
      <w:r w:rsidRPr="004916B9">
        <w:rPr>
          <w:i/>
        </w:rPr>
        <w:t xml:space="preserve"> </w:t>
      </w:r>
      <w:proofErr w:type="spellStart"/>
      <w:r w:rsidRPr="004916B9">
        <w:rPr>
          <w:i/>
        </w:rPr>
        <w:t>the</w:t>
      </w:r>
      <w:proofErr w:type="spellEnd"/>
      <w:r w:rsidRPr="004916B9">
        <w:rPr>
          <w:i/>
        </w:rPr>
        <w:t xml:space="preserve"> </w:t>
      </w:r>
      <w:proofErr w:type="spellStart"/>
      <w:r w:rsidRPr="004916B9">
        <w:rPr>
          <w:i/>
        </w:rPr>
        <w:t>Slavic</w:t>
      </w:r>
      <w:proofErr w:type="spellEnd"/>
      <w:r w:rsidRPr="004916B9">
        <w:rPr>
          <w:i/>
        </w:rPr>
        <w:t xml:space="preserve"> </w:t>
      </w:r>
      <w:proofErr w:type="spellStart"/>
      <w:r w:rsidRPr="004916B9">
        <w:rPr>
          <w:i/>
        </w:rPr>
        <w:t>Cultural</w:t>
      </w:r>
      <w:proofErr w:type="spellEnd"/>
      <w:r w:rsidRPr="004916B9">
        <w:rPr>
          <w:i/>
        </w:rPr>
        <w:t xml:space="preserve"> </w:t>
      </w:r>
      <w:proofErr w:type="spellStart"/>
      <w:r w:rsidRPr="004916B9">
        <w:rPr>
          <w:i/>
        </w:rPr>
        <w:t>Space</w:t>
      </w:r>
      <w:proofErr w:type="spellEnd"/>
      <w:r w:rsidRPr="004916B9">
        <w:rPr>
          <w:i/>
        </w:rPr>
        <w:t xml:space="preserve">: </w:t>
      </w:r>
      <w:proofErr w:type="spellStart"/>
      <w:r w:rsidRPr="004916B9">
        <w:rPr>
          <w:i/>
        </w:rPr>
        <w:t>From</w:t>
      </w:r>
      <w:proofErr w:type="spellEnd"/>
      <w:r w:rsidRPr="004916B9">
        <w:rPr>
          <w:i/>
        </w:rPr>
        <w:t xml:space="preserve"> </w:t>
      </w:r>
      <w:proofErr w:type="spellStart"/>
      <w:r w:rsidRPr="004916B9">
        <w:rPr>
          <w:i/>
        </w:rPr>
        <w:t>the</w:t>
      </w:r>
      <w:proofErr w:type="spellEnd"/>
      <w:r w:rsidRPr="004916B9">
        <w:rPr>
          <w:i/>
        </w:rPr>
        <w:t xml:space="preserve"> Middle </w:t>
      </w:r>
      <w:proofErr w:type="spellStart"/>
      <w:r w:rsidRPr="004916B9">
        <w:rPr>
          <w:i/>
        </w:rPr>
        <w:t>Ages</w:t>
      </w:r>
      <w:proofErr w:type="spellEnd"/>
      <w:r w:rsidRPr="004916B9">
        <w:rPr>
          <w:i/>
        </w:rPr>
        <w:t xml:space="preserve"> to </w:t>
      </w:r>
      <w:proofErr w:type="spellStart"/>
      <w:r w:rsidRPr="004916B9">
        <w:rPr>
          <w:i/>
        </w:rPr>
        <w:t>the</w:t>
      </w:r>
      <w:proofErr w:type="spellEnd"/>
      <w:r w:rsidRPr="004916B9">
        <w:rPr>
          <w:i/>
        </w:rPr>
        <w:t xml:space="preserve"> </w:t>
      </w:r>
      <w:proofErr w:type="spellStart"/>
      <w:r w:rsidRPr="004916B9">
        <w:rPr>
          <w:i/>
        </w:rPr>
        <w:t>Present</w:t>
      </w:r>
      <w:proofErr w:type="spellEnd"/>
      <w:r w:rsidRPr="004916B9">
        <w:rPr>
          <w:i/>
        </w:rPr>
        <w:t xml:space="preserve"> Day</w:t>
      </w:r>
      <w:r>
        <w:t xml:space="preserve">, </w:t>
      </w:r>
      <w:r w:rsidR="00A35257">
        <w:t>pod r</w:t>
      </w:r>
      <w:r>
        <w:t>ed. Lis-Wielgosz</w:t>
      </w:r>
      <w:r w:rsidR="00A35257" w:rsidRPr="00A35257">
        <w:t xml:space="preserve"> </w:t>
      </w:r>
      <w:r w:rsidR="00A35257">
        <w:t>I.</w:t>
      </w:r>
      <w:r>
        <w:t xml:space="preserve">, </w:t>
      </w:r>
      <w:proofErr w:type="spellStart"/>
      <w:r w:rsidR="00A35257">
        <w:t>Kręz</w:t>
      </w:r>
      <w:r>
        <w:t>l</w:t>
      </w:r>
      <w:r w:rsidR="00A35257">
        <w:t>a</w:t>
      </w:r>
      <w:proofErr w:type="spellEnd"/>
      <w:r w:rsidR="00A35257" w:rsidRPr="00A35257">
        <w:t xml:space="preserve"> </w:t>
      </w:r>
      <w:r w:rsidR="00A35257">
        <w:t>P.</w:t>
      </w:r>
      <w:r>
        <w:t xml:space="preserve">, Brzozowska </w:t>
      </w:r>
      <w:r w:rsidR="00A35257">
        <w:t>Z. A.</w:t>
      </w:r>
      <w:r>
        <w:t>, Łódź</w:t>
      </w:r>
      <w:r w:rsidR="00A35257">
        <w:t xml:space="preserve"> 2022</w:t>
      </w:r>
      <w:r>
        <w:t>: Wyd</w:t>
      </w:r>
      <w:r w:rsidR="00A35257">
        <w:t>awnictwo Uniwersytetu Łódzkiego</w:t>
      </w:r>
      <w:r>
        <w:t xml:space="preserve"> (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Ceranea</w:t>
      </w:r>
      <w:proofErr w:type="spellEnd"/>
      <w:r>
        <w:t>, vol. 10), s. 301-311.</w:t>
      </w:r>
    </w:p>
    <w:p w:rsidR="004916B9" w:rsidRDefault="00536DC1" w:rsidP="00536DC1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C72F2F">
        <w:t>Bielniak</w:t>
      </w:r>
      <w:proofErr w:type="spellEnd"/>
      <w:r w:rsidRPr="004916B9">
        <w:rPr>
          <w:lang w:val="ru-RU"/>
        </w:rPr>
        <w:t xml:space="preserve"> </w:t>
      </w:r>
      <w:r w:rsidRPr="00C72F2F">
        <w:t>N</w:t>
      </w:r>
      <w:r w:rsidRPr="004916B9">
        <w:rPr>
          <w:lang w:val="ru-RU"/>
        </w:rPr>
        <w:t xml:space="preserve">., </w:t>
      </w:r>
      <w:r w:rsidR="004916B9" w:rsidRPr="004916B9">
        <w:rPr>
          <w:i/>
          <w:lang w:val="ru-RU"/>
        </w:rPr>
        <w:t>«Все мы соберемся опять на берегах Невы», или ностальгические мотивы в письмах Алексея Гвоздинского Елизавете Миллер (1919–1921 гг.)</w:t>
      </w:r>
      <w:r w:rsidRPr="004916B9">
        <w:rPr>
          <w:lang w:val="ru-RU"/>
        </w:rPr>
        <w:t xml:space="preserve">, </w:t>
      </w:r>
      <w:r w:rsidR="004916B9" w:rsidRPr="004916B9">
        <w:rPr>
          <w:lang w:val="ru-RU"/>
        </w:rPr>
        <w:t>[</w:t>
      </w:r>
      <w:r w:rsidR="004916B9">
        <w:t>w</w:t>
      </w:r>
      <w:r w:rsidR="004916B9" w:rsidRPr="004916B9">
        <w:rPr>
          <w:lang w:val="ru-RU"/>
        </w:rPr>
        <w:t xml:space="preserve">:] </w:t>
      </w:r>
      <w:r w:rsidR="004916B9" w:rsidRPr="004916B9">
        <w:rPr>
          <w:i/>
          <w:lang w:val="ru-RU"/>
        </w:rPr>
        <w:t>Ностальгия, мифы, судьбы и литературный опыт русской эмиграции</w:t>
      </w:r>
      <w:r w:rsidR="004916B9" w:rsidRPr="004916B9">
        <w:rPr>
          <w:lang w:val="ru-RU"/>
        </w:rPr>
        <w:t xml:space="preserve">, </w:t>
      </w:r>
      <w:r w:rsidR="004916B9">
        <w:t>pod</w:t>
      </w:r>
      <w:r w:rsidR="004916B9" w:rsidRPr="004916B9">
        <w:rPr>
          <w:lang w:val="ru-RU"/>
        </w:rPr>
        <w:t xml:space="preserve"> </w:t>
      </w:r>
      <w:r w:rsidR="004916B9">
        <w:t>red</w:t>
      </w:r>
      <w:r w:rsidR="004916B9" w:rsidRPr="004916B9">
        <w:rPr>
          <w:lang w:val="ru-RU"/>
        </w:rPr>
        <w:t xml:space="preserve">. Ндяйи И. А., Ельцовой Е. Н., Тунис 2022, </w:t>
      </w:r>
      <w:r w:rsidR="004916B9">
        <w:t>s</w:t>
      </w:r>
      <w:r w:rsidR="004916B9" w:rsidRPr="004916B9">
        <w:rPr>
          <w:lang w:val="ru-RU"/>
        </w:rPr>
        <w:t>. 64-73.</w:t>
      </w:r>
    </w:p>
    <w:p w:rsidR="00CF2F64" w:rsidRDefault="00536DC1" w:rsidP="00536DC1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C72F2F">
        <w:t>Bielniak</w:t>
      </w:r>
      <w:proofErr w:type="spellEnd"/>
      <w:r w:rsidRPr="004916B9">
        <w:t xml:space="preserve"> </w:t>
      </w:r>
      <w:r w:rsidRPr="00C72F2F">
        <w:t>N</w:t>
      </w:r>
      <w:r w:rsidRPr="004916B9">
        <w:t xml:space="preserve">., </w:t>
      </w:r>
      <w:proofErr w:type="spellStart"/>
      <w:r w:rsidRPr="00CF2F64">
        <w:rPr>
          <w:i/>
        </w:rPr>
        <w:t>Ausgrenzung</w:t>
      </w:r>
      <w:proofErr w:type="spellEnd"/>
      <w:r w:rsidRPr="00CF2F64">
        <w:rPr>
          <w:i/>
        </w:rPr>
        <w:t xml:space="preserve"> </w:t>
      </w:r>
      <w:r w:rsidR="004916B9" w:rsidRPr="00CF2F64">
        <w:rPr>
          <w:i/>
        </w:rPr>
        <w:t>–</w:t>
      </w:r>
      <w:r w:rsidRPr="00CF2F64">
        <w:rPr>
          <w:i/>
        </w:rPr>
        <w:t xml:space="preserve"> </w:t>
      </w:r>
      <w:proofErr w:type="spellStart"/>
      <w:r w:rsidRPr="00CF2F64">
        <w:rPr>
          <w:i/>
        </w:rPr>
        <w:t>Einsamkeit</w:t>
      </w:r>
      <w:proofErr w:type="spellEnd"/>
      <w:r w:rsidRPr="00CF2F64">
        <w:rPr>
          <w:i/>
        </w:rPr>
        <w:t xml:space="preserve"> </w:t>
      </w:r>
      <w:r w:rsidR="004916B9" w:rsidRPr="00CF2F64">
        <w:rPr>
          <w:i/>
        </w:rPr>
        <w:t>–</w:t>
      </w:r>
      <w:r w:rsidRPr="00CF2F64">
        <w:rPr>
          <w:i/>
        </w:rPr>
        <w:t xml:space="preserve"> </w:t>
      </w:r>
      <w:proofErr w:type="spellStart"/>
      <w:r w:rsidRPr="00CF2F64">
        <w:rPr>
          <w:i/>
        </w:rPr>
        <w:t>Entfremdung</w:t>
      </w:r>
      <w:proofErr w:type="spellEnd"/>
      <w:r w:rsidRPr="00CF2F64">
        <w:rPr>
          <w:i/>
        </w:rPr>
        <w:t xml:space="preserve">. </w:t>
      </w:r>
      <w:proofErr w:type="spellStart"/>
      <w:r w:rsidR="004916B9" w:rsidRPr="00CF2F64">
        <w:rPr>
          <w:i/>
        </w:rPr>
        <w:t>Das</w:t>
      </w:r>
      <w:proofErr w:type="spellEnd"/>
      <w:r w:rsidR="004916B9" w:rsidRPr="00CF2F64">
        <w:rPr>
          <w:i/>
        </w:rPr>
        <w:t xml:space="preserve"> „</w:t>
      </w:r>
      <w:proofErr w:type="spellStart"/>
      <w:r w:rsidR="004916B9" w:rsidRPr="00CF2F64">
        <w:rPr>
          <w:i/>
        </w:rPr>
        <w:t>russische</w:t>
      </w:r>
      <w:proofErr w:type="spellEnd"/>
      <w:r w:rsidR="004916B9" w:rsidRPr="00CF2F64">
        <w:rPr>
          <w:i/>
        </w:rPr>
        <w:t xml:space="preserve"> Berlin”</w:t>
      </w:r>
      <w:r w:rsidRPr="00CF2F64">
        <w:rPr>
          <w:i/>
        </w:rPr>
        <w:t xml:space="preserve"> </w:t>
      </w:r>
      <w:proofErr w:type="spellStart"/>
      <w:r w:rsidRPr="00CF2F64">
        <w:rPr>
          <w:i/>
        </w:rPr>
        <w:t>in</w:t>
      </w:r>
      <w:proofErr w:type="spellEnd"/>
      <w:r w:rsidRPr="00CF2F64">
        <w:rPr>
          <w:i/>
        </w:rPr>
        <w:t xml:space="preserve"> den </w:t>
      </w:r>
      <w:proofErr w:type="spellStart"/>
      <w:r w:rsidRPr="00CF2F64">
        <w:rPr>
          <w:i/>
        </w:rPr>
        <w:t>Briefen</w:t>
      </w:r>
      <w:proofErr w:type="spellEnd"/>
      <w:r w:rsidRPr="00CF2F64">
        <w:rPr>
          <w:i/>
        </w:rPr>
        <w:t xml:space="preserve"> von Nina </w:t>
      </w:r>
      <w:proofErr w:type="spellStart"/>
      <w:r w:rsidRPr="00CF2F64">
        <w:rPr>
          <w:i/>
        </w:rPr>
        <w:t>Petrowskaja</w:t>
      </w:r>
      <w:proofErr w:type="spellEnd"/>
      <w:r w:rsidRPr="00CF2F64">
        <w:rPr>
          <w:i/>
        </w:rPr>
        <w:t xml:space="preserve"> an Olga </w:t>
      </w:r>
      <w:proofErr w:type="spellStart"/>
      <w:r w:rsidRPr="00CF2F64">
        <w:rPr>
          <w:i/>
        </w:rPr>
        <w:t>Resnevič-Signorelli</w:t>
      </w:r>
      <w:proofErr w:type="spellEnd"/>
      <w:r w:rsidRPr="00CF2F64">
        <w:rPr>
          <w:i/>
        </w:rPr>
        <w:t xml:space="preserve"> </w:t>
      </w:r>
      <w:proofErr w:type="spellStart"/>
      <w:r w:rsidRPr="00CF2F64">
        <w:rPr>
          <w:i/>
        </w:rPr>
        <w:t>aus</w:t>
      </w:r>
      <w:proofErr w:type="spellEnd"/>
      <w:r w:rsidRPr="00CF2F64">
        <w:rPr>
          <w:i/>
        </w:rPr>
        <w:t xml:space="preserve"> den </w:t>
      </w:r>
      <w:proofErr w:type="spellStart"/>
      <w:r w:rsidRPr="00CF2F64">
        <w:rPr>
          <w:i/>
        </w:rPr>
        <w:t>Jahren</w:t>
      </w:r>
      <w:proofErr w:type="spellEnd"/>
      <w:r w:rsidRPr="00CF2F64">
        <w:rPr>
          <w:i/>
        </w:rPr>
        <w:t xml:space="preserve"> 1922-1925</w:t>
      </w:r>
      <w:r>
        <w:t xml:space="preserve">, </w:t>
      </w:r>
      <w:r w:rsidR="004916B9">
        <w:t>[w</w:t>
      </w:r>
      <w:r>
        <w:t>:</w:t>
      </w:r>
      <w:r w:rsidR="004916B9">
        <w:t>]</w:t>
      </w:r>
      <w:r>
        <w:t xml:space="preserve"> </w:t>
      </w:r>
      <w:proofErr w:type="spellStart"/>
      <w:r w:rsidRPr="00CF2F64">
        <w:rPr>
          <w:i/>
        </w:rPr>
        <w:t>Fremdes</w:t>
      </w:r>
      <w:proofErr w:type="spellEnd"/>
      <w:r w:rsidRPr="00CF2F64">
        <w:rPr>
          <w:i/>
        </w:rPr>
        <w:t xml:space="preserve"> </w:t>
      </w:r>
      <w:proofErr w:type="spellStart"/>
      <w:r w:rsidRPr="00CF2F64">
        <w:rPr>
          <w:i/>
        </w:rPr>
        <w:t>zwischen</w:t>
      </w:r>
      <w:proofErr w:type="spellEnd"/>
      <w:r w:rsidRPr="00CF2F64">
        <w:rPr>
          <w:i/>
        </w:rPr>
        <w:t xml:space="preserve"> </w:t>
      </w:r>
      <w:proofErr w:type="spellStart"/>
      <w:r w:rsidRPr="00CF2F64">
        <w:rPr>
          <w:i/>
        </w:rPr>
        <w:t>Teilhabe</w:t>
      </w:r>
      <w:proofErr w:type="spellEnd"/>
      <w:r w:rsidRPr="00CF2F64">
        <w:rPr>
          <w:i/>
        </w:rPr>
        <w:t xml:space="preserve"> </w:t>
      </w:r>
      <w:proofErr w:type="spellStart"/>
      <w:r w:rsidRPr="00CF2F64">
        <w:rPr>
          <w:i/>
        </w:rPr>
        <w:t>und</w:t>
      </w:r>
      <w:proofErr w:type="spellEnd"/>
      <w:r w:rsidRPr="00CF2F64">
        <w:rPr>
          <w:i/>
        </w:rPr>
        <w:t xml:space="preserve"> </w:t>
      </w:r>
      <w:proofErr w:type="spellStart"/>
      <w:r w:rsidRPr="00CF2F64">
        <w:rPr>
          <w:i/>
        </w:rPr>
        <w:t>Distanz</w:t>
      </w:r>
      <w:proofErr w:type="spellEnd"/>
      <w:r w:rsidRPr="00CF2F64">
        <w:rPr>
          <w:i/>
        </w:rPr>
        <w:t xml:space="preserve"> (</w:t>
      </w:r>
      <w:proofErr w:type="spellStart"/>
      <w:r w:rsidRPr="00CF2F64">
        <w:rPr>
          <w:i/>
        </w:rPr>
        <w:t>Teil</w:t>
      </w:r>
      <w:proofErr w:type="spellEnd"/>
      <w:r w:rsidRPr="00CF2F64">
        <w:rPr>
          <w:i/>
        </w:rPr>
        <w:t xml:space="preserve"> 2): </w:t>
      </w:r>
      <w:proofErr w:type="spellStart"/>
      <w:r w:rsidRPr="00CF2F64">
        <w:rPr>
          <w:i/>
        </w:rPr>
        <w:t>Fluktuationen</w:t>
      </w:r>
      <w:proofErr w:type="spellEnd"/>
      <w:r w:rsidRPr="00CF2F64">
        <w:rPr>
          <w:i/>
        </w:rPr>
        <w:t xml:space="preserve"> von (</w:t>
      </w:r>
      <w:proofErr w:type="spellStart"/>
      <w:r w:rsidRPr="00CF2F64">
        <w:rPr>
          <w:i/>
        </w:rPr>
        <w:t>Nicht</w:t>
      </w:r>
      <w:proofErr w:type="spellEnd"/>
      <w:r w:rsidRPr="00CF2F64">
        <w:rPr>
          <w:i/>
        </w:rPr>
        <w:t>-)</w:t>
      </w:r>
      <w:proofErr w:type="spellStart"/>
      <w:r w:rsidRPr="00CF2F64">
        <w:rPr>
          <w:i/>
        </w:rPr>
        <w:t>Zugehörigkeiten</w:t>
      </w:r>
      <w:proofErr w:type="spellEnd"/>
      <w:r w:rsidRPr="00CF2F64">
        <w:rPr>
          <w:i/>
        </w:rPr>
        <w:t xml:space="preserve"> </w:t>
      </w:r>
      <w:proofErr w:type="spellStart"/>
      <w:r w:rsidRPr="00CF2F64">
        <w:rPr>
          <w:i/>
        </w:rPr>
        <w:t>in</w:t>
      </w:r>
      <w:proofErr w:type="spellEnd"/>
      <w:r w:rsidRPr="00CF2F64">
        <w:rPr>
          <w:i/>
        </w:rPr>
        <w:t xml:space="preserve"> </w:t>
      </w:r>
      <w:proofErr w:type="spellStart"/>
      <w:r w:rsidRPr="00CF2F64">
        <w:rPr>
          <w:i/>
        </w:rPr>
        <w:t>Sprache</w:t>
      </w:r>
      <w:proofErr w:type="spellEnd"/>
      <w:r w:rsidRPr="00CF2F64">
        <w:rPr>
          <w:i/>
        </w:rPr>
        <w:t xml:space="preserve">, Literatur </w:t>
      </w:r>
      <w:proofErr w:type="spellStart"/>
      <w:r w:rsidRPr="00CF2F64">
        <w:rPr>
          <w:i/>
        </w:rPr>
        <w:t>und</w:t>
      </w:r>
      <w:proofErr w:type="spellEnd"/>
      <w:r w:rsidRPr="00CF2F64">
        <w:rPr>
          <w:i/>
        </w:rPr>
        <w:t xml:space="preserve"> Kultur</w:t>
      </w:r>
      <w:r>
        <w:t xml:space="preserve">, Band 4.2, </w:t>
      </w:r>
      <w:proofErr w:type="spellStart"/>
      <w:r>
        <w:t>Göttingen</w:t>
      </w:r>
      <w:proofErr w:type="spellEnd"/>
      <w:r w:rsidR="004916B9">
        <w:t xml:space="preserve"> 2021</w:t>
      </w:r>
      <w:r>
        <w:t>, s. 181-193.</w:t>
      </w:r>
    </w:p>
    <w:p w:rsidR="00CF2F64" w:rsidRDefault="00536DC1" w:rsidP="00536DC1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C72F2F">
        <w:t>Bielniak</w:t>
      </w:r>
      <w:proofErr w:type="spellEnd"/>
      <w:r w:rsidRPr="00536DC1">
        <w:t xml:space="preserve"> </w:t>
      </w:r>
      <w:r w:rsidRPr="00C72F2F">
        <w:t>N</w:t>
      </w:r>
      <w:r w:rsidRPr="00536DC1">
        <w:t xml:space="preserve">., </w:t>
      </w:r>
      <w:r w:rsidRPr="00CF2F64">
        <w:rPr>
          <w:i/>
        </w:rPr>
        <w:t xml:space="preserve">Walizka, peron, wagon... Uchodźczy los we Wspomnieniach </w:t>
      </w:r>
      <w:proofErr w:type="spellStart"/>
      <w:r w:rsidRPr="00CF2F64">
        <w:rPr>
          <w:i/>
        </w:rPr>
        <w:t>Nadieżdy</w:t>
      </w:r>
      <w:proofErr w:type="spellEnd"/>
      <w:r w:rsidRPr="00CF2F64">
        <w:rPr>
          <w:i/>
        </w:rPr>
        <w:t xml:space="preserve"> </w:t>
      </w:r>
      <w:proofErr w:type="spellStart"/>
      <w:r w:rsidRPr="00CF2F64">
        <w:rPr>
          <w:i/>
        </w:rPr>
        <w:t>Teffi</w:t>
      </w:r>
      <w:proofErr w:type="spellEnd"/>
      <w:r w:rsidR="00CF2F64">
        <w:t>,</w:t>
      </w:r>
      <w:r>
        <w:t xml:space="preserve"> </w:t>
      </w:r>
      <w:r w:rsidR="00CF2F64">
        <w:t>„</w:t>
      </w:r>
      <w:r>
        <w:t>Przegląd Wschodnioeuropejski</w:t>
      </w:r>
      <w:r w:rsidR="00CF2F64">
        <w:t>” 2024</w:t>
      </w:r>
      <w:r>
        <w:t xml:space="preserve">, T. 15, nr 1, </w:t>
      </w:r>
      <w:r w:rsidR="00CF2F64">
        <w:t xml:space="preserve">s. </w:t>
      </w:r>
      <w:r>
        <w:t>233-247.</w:t>
      </w:r>
      <w:r w:rsidR="00CF2F64">
        <w:t xml:space="preserve"> </w:t>
      </w:r>
    </w:p>
    <w:p w:rsidR="00CF2F64" w:rsidRDefault="00536DC1" w:rsidP="00536DC1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C72F2F">
        <w:t>Bielniak</w:t>
      </w:r>
      <w:proofErr w:type="spellEnd"/>
      <w:r w:rsidRPr="00536DC1">
        <w:t xml:space="preserve"> </w:t>
      </w:r>
      <w:r w:rsidRPr="00C72F2F">
        <w:t>N</w:t>
      </w:r>
      <w:r w:rsidRPr="00536DC1">
        <w:t xml:space="preserve">., </w:t>
      </w:r>
      <w:r w:rsidRPr="00CF2F64">
        <w:rPr>
          <w:i/>
        </w:rPr>
        <w:t xml:space="preserve">Emocjonalne postrzeganie Berlina początku lat 1920. w listach </w:t>
      </w:r>
      <w:proofErr w:type="spellStart"/>
      <w:r w:rsidRPr="00CF2F64">
        <w:rPr>
          <w:i/>
        </w:rPr>
        <w:t>Aleksieja</w:t>
      </w:r>
      <w:proofErr w:type="spellEnd"/>
      <w:r w:rsidRPr="00CF2F64">
        <w:rPr>
          <w:i/>
        </w:rPr>
        <w:t xml:space="preserve"> </w:t>
      </w:r>
      <w:proofErr w:type="spellStart"/>
      <w:r w:rsidRPr="00CF2F64">
        <w:rPr>
          <w:i/>
        </w:rPr>
        <w:t>Gwozdinskiego</w:t>
      </w:r>
      <w:proofErr w:type="spellEnd"/>
      <w:r>
        <w:t xml:space="preserve">, </w:t>
      </w:r>
      <w:r w:rsidR="00CF2F64">
        <w:t>„</w:t>
      </w:r>
      <w:r>
        <w:t>Przegląd Rusycystyczny</w:t>
      </w:r>
      <w:r w:rsidR="00CF2F64">
        <w:t>” 2023</w:t>
      </w:r>
      <w:r>
        <w:t xml:space="preserve">, nr 2 (182), </w:t>
      </w:r>
      <w:r w:rsidR="00CF2F64">
        <w:t xml:space="preserve">s. </w:t>
      </w:r>
      <w:r>
        <w:t>53-65.</w:t>
      </w:r>
    </w:p>
    <w:p w:rsidR="006F5DAC" w:rsidRDefault="00536DC1" w:rsidP="00536DC1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C72F2F">
        <w:t>Bielniak</w:t>
      </w:r>
      <w:proofErr w:type="spellEnd"/>
      <w:r w:rsidRPr="00536DC1">
        <w:t xml:space="preserve"> </w:t>
      </w:r>
      <w:r w:rsidRPr="00C72F2F">
        <w:t>N</w:t>
      </w:r>
      <w:r w:rsidRPr="00536DC1">
        <w:t xml:space="preserve">., </w:t>
      </w:r>
      <w:r w:rsidRPr="006F5DAC">
        <w:rPr>
          <w:i/>
        </w:rPr>
        <w:t xml:space="preserve">II wojna światowa w </w:t>
      </w:r>
      <w:proofErr w:type="spellStart"/>
      <w:r w:rsidRPr="006F5DAC">
        <w:rPr>
          <w:i/>
        </w:rPr>
        <w:t>diarystyce</w:t>
      </w:r>
      <w:proofErr w:type="spellEnd"/>
      <w:r w:rsidRPr="006F5DAC">
        <w:rPr>
          <w:i/>
        </w:rPr>
        <w:t xml:space="preserve"> Iwana Bunina</w:t>
      </w:r>
      <w:r>
        <w:t xml:space="preserve">, </w:t>
      </w:r>
      <w:r w:rsidR="00CF2F64">
        <w:t>„</w:t>
      </w:r>
      <w:r>
        <w:t>Roczniki Humanistyczne</w:t>
      </w:r>
      <w:r w:rsidR="00CF2F64">
        <w:t>” 2023</w:t>
      </w:r>
      <w:r>
        <w:t xml:space="preserve">, t. LXXI, z. 7, </w:t>
      </w:r>
      <w:r w:rsidR="00CF2F64">
        <w:t xml:space="preserve">s. </w:t>
      </w:r>
      <w:r>
        <w:t>175</w:t>
      </w:r>
      <w:r w:rsidR="00CF2F64">
        <w:t>-</w:t>
      </w:r>
      <w:r>
        <w:t>187.</w:t>
      </w:r>
    </w:p>
    <w:p w:rsidR="00536DC1" w:rsidRDefault="00536DC1" w:rsidP="00536DC1">
      <w:pPr>
        <w:numPr>
          <w:ilvl w:val="0"/>
          <w:numId w:val="1"/>
        </w:numPr>
        <w:tabs>
          <w:tab w:val="left" w:pos="-31680"/>
          <w:tab w:val="left" w:pos="10440"/>
          <w:tab w:val="left" w:pos="21960"/>
        </w:tabs>
        <w:suppressAutoHyphens/>
        <w:spacing w:after="0" w:line="360" w:lineRule="auto"/>
        <w:ind w:left="0" w:firstLine="0"/>
        <w:jc w:val="both"/>
      </w:pPr>
      <w:proofErr w:type="spellStart"/>
      <w:r w:rsidRPr="00C72F2F">
        <w:t>Bielniak</w:t>
      </w:r>
      <w:proofErr w:type="spellEnd"/>
      <w:r w:rsidRPr="00536DC1">
        <w:t xml:space="preserve"> </w:t>
      </w:r>
      <w:r w:rsidRPr="00C72F2F">
        <w:t>N</w:t>
      </w:r>
      <w:r w:rsidRPr="00536DC1">
        <w:t xml:space="preserve">., </w:t>
      </w:r>
      <w:r w:rsidRPr="006F5DAC">
        <w:rPr>
          <w:i/>
        </w:rPr>
        <w:t>Oblicza samotności w epistolografii rosyjskich emigrantów pierwszej fali</w:t>
      </w:r>
      <w:r>
        <w:t xml:space="preserve">, </w:t>
      </w:r>
      <w:r w:rsidR="006F5DAC">
        <w:t>„</w:t>
      </w:r>
      <w:r>
        <w:t>Bibliotekarz Podlaski. Ogólnopolskie Naukowe Pismo Bibliotekoznawcze i Bibliologiczne</w:t>
      </w:r>
      <w:r w:rsidR="006F5DAC">
        <w:t>” 2023</w:t>
      </w:r>
      <w:r>
        <w:t xml:space="preserve">, T. 61, nr 4, </w:t>
      </w:r>
      <w:r w:rsidR="006F5DAC">
        <w:t xml:space="preserve">s. </w:t>
      </w:r>
      <w:r>
        <w:t>9-22.</w:t>
      </w:r>
    </w:p>
    <w:p w:rsidR="00104359" w:rsidRDefault="00104359" w:rsidP="00962E99">
      <w:pPr>
        <w:spacing w:after="0" w:line="360" w:lineRule="auto"/>
        <w:rPr>
          <w:b/>
        </w:rPr>
      </w:pPr>
      <w:r w:rsidRPr="0033066F">
        <w:rPr>
          <w:b/>
        </w:rPr>
        <w:t xml:space="preserve">6. Adres </w:t>
      </w:r>
      <w:r w:rsidR="00FA79CC">
        <w:rPr>
          <w:b/>
        </w:rPr>
        <w:t>e-mail:</w:t>
      </w:r>
    </w:p>
    <w:p w:rsidR="00FA79CC" w:rsidRPr="00E76BF7" w:rsidRDefault="00FA79CC" w:rsidP="00962E99">
      <w:pPr>
        <w:spacing w:after="0" w:line="360" w:lineRule="auto"/>
      </w:pPr>
      <w:r>
        <w:t>n.bielniak@in.uz.zgora.pl</w:t>
      </w:r>
    </w:p>
    <w:p w:rsidR="00FA79CC" w:rsidRDefault="00FA79CC" w:rsidP="00962E99">
      <w:pPr>
        <w:spacing w:after="0" w:line="360" w:lineRule="auto"/>
        <w:rPr>
          <w:b/>
        </w:rPr>
      </w:pPr>
    </w:p>
    <w:sectPr w:rsidR="00FA79CC" w:rsidSect="007D1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4"/>
    <w:multiLevelType w:val="multilevel"/>
    <w:tmpl w:val="0C48A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9EF47B6"/>
    <w:multiLevelType w:val="hybridMultilevel"/>
    <w:tmpl w:val="BB68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104359"/>
    <w:rsid w:val="0002224C"/>
    <w:rsid w:val="000D0554"/>
    <w:rsid w:val="00104359"/>
    <w:rsid w:val="0012793A"/>
    <w:rsid w:val="0018716C"/>
    <w:rsid w:val="002009DE"/>
    <w:rsid w:val="002C29AB"/>
    <w:rsid w:val="0035418C"/>
    <w:rsid w:val="0039503E"/>
    <w:rsid w:val="004916B9"/>
    <w:rsid w:val="00536DC1"/>
    <w:rsid w:val="00585CDF"/>
    <w:rsid w:val="006F5DAC"/>
    <w:rsid w:val="007D1052"/>
    <w:rsid w:val="008D71F6"/>
    <w:rsid w:val="00962E99"/>
    <w:rsid w:val="00A35257"/>
    <w:rsid w:val="00A82F17"/>
    <w:rsid w:val="00AC0642"/>
    <w:rsid w:val="00B24AF4"/>
    <w:rsid w:val="00B627D8"/>
    <w:rsid w:val="00B76938"/>
    <w:rsid w:val="00B931D4"/>
    <w:rsid w:val="00C10A8C"/>
    <w:rsid w:val="00C72F2F"/>
    <w:rsid w:val="00CF2F64"/>
    <w:rsid w:val="00DD796B"/>
    <w:rsid w:val="00E72311"/>
    <w:rsid w:val="00FA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35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435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Uwydatnienie">
    <w:name w:val="Emphasis"/>
    <w:uiPriority w:val="20"/>
    <w:qFormat/>
    <w:rsid w:val="0012793A"/>
    <w:rPr>
      <w:i/>
      <w:iCs/>
    </w:rPr>
  </w:style>
  <w:style w:type="character" w:styleId="Hipercze">
    <w:name w:val="Hyperlink"/>
    <w:semiHidden/>
    <w:rsid w:val="0012793A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716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Nel Bielniak</cp:lastModifiedBy>
  <cp:revision>6</cp:revision>
  <cp:lastPrinted>2020-06-30T12:05:00Z</cp:lastPrinted>
  <dcterms:created xsi:type="dcterms:W3CDTF">2025-10-16T10:40:00Z</dcterms:created>
  <dcterms:modified xsi:type="dcterms:W3CDTF">2025-10-17T11:34:00Z</dcterms:modified>
</cp:coreProperties>
</file>